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4B8CA" w14:textId="77777777" w:rsidR="008D74E9" w:rsidRPr="008F4427" w:rsidRDefault="008D74E9" w:rsidP="008F4427">
      <w:pPr>
        <w:rPr>
          <w:color w:val="000000" w:themeColor="text1"/>
          <w:sz w:val="8"/>
          <w:szCs w:val="8"/>
        </w:rPr>
      </w:pPr>
    </w:p>
    <w:p w14:paraId="553F57B0" w14:textId="378DB96A" w:rsidR="00CC288E" w:rsidRPr="008F4427" w:rsidRDefault="008F4427" w:rsidP="008F4427">
      <w:pPr>
        <w:tabs>
          <w:tab w:val="left" w:pos="376"/>
          <w:tab w:val="center" w:pos="4589"/>
        </w:tabs>
        <w:rPr>
          <w:b/>
          <w:color w:val="000000" w:themeColor="text1"/>
          <w:sz w:val="28"/>
          <w:szCs w:val="28"/>
        </w:rPr>
      </w:pPr>
      <w:r w:rsidRPr="008F4427">
        <w:rPr>
          <w:b/>
          <w:color w:val="000000" w:themeColor="text1"/>
          <w:sz w:val="28"/>
          <w:szCs w:val="28"/>
        </w:rPr>
        <w:tab/>
      </w:r>
      <w:r w:rsidRPr="008F4427">
        <w:rPr>
          <w:b/>
          <w:color w:val="000000" w:themeColor="text1"/>
          <w:sz w:val="28"/>
          <w:szCs w:val="28"/>
        </w:rPr>
        <w:tab/>
      </w:r>
      <w:r w:rsidR="0070741B" w:rsidRPr="008F4427">
        <w:rPr>
          <w:b/>
          <w:color w:val="000000" w:themeColor="text1"/>
          <w:sz w:val="28"/>
          <w:szCs w:val="28"/>
        </w:rPr>
        <w:t xml:space="preserve">LAWS 2502 </w:t>
      </w:r>
      <w:r w:rsidR="007A2F7A">
        <w:rPr>
          <w:b/>
          <w:color w:val="000000" w:themeColor="text1"/>
          <w:sz w:val="28"/>
          <w:szCs w:val="28"/>
        </w:rPr>
        <w:t>T</w:t>
      </w:r>
      <w:r w:rsidR="00CC288E" w:rsidRPr="008F4427">
        <w:rPr>
          <w:b/>
          <w:color w:val="000000" w:themeColor="text1"/>
          <w:sz w:val="28"/>
          <w:szCs w:val="28"/>
        </w:rPr>
        <w:t xml:space="preserve">: </w:t>
      </w:r>
      <w:r w:rsidR="0070741B" w:rsidRPr="008F4427">
        <w:rPr>
          <w:b/>
          <w:color w:val="000000" w:themeColor="text1"/>
          <w:sz w:val="28"/>
          <w:szCs w:val="28"/>
        </w:rPr>
        <w:t>Law, State and Citizen</w:t>
      </w:r>
    </w:p>
    <w:p w14:paraId="7A13EC00" w14:textId="77777777" w:rsidR="00CC288E" w:rsidRPr="008F4427" w:rsidRDefault="00CC288E" w:rsidP="008F4427">
      <w:pPr>
        <w:jc w:val="center"/>
        <w:rPr>
          <w:b/>
          <w:color w:val="000000" w:themeColor="text1"/>
          <w:sz w:val="8"/>
          <w:szCs w:val="8"/>
        </w:rPr>
      </w:pPr>
    </w:p>
    <w:p w14:paraId="6951BFDF" w14:textId="226D005A" w:rsidR="00CC288E" w:rsidRPr="008F4427" w:rsidRDefault="007A2F7A" w:rsidP="008F442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Summer</w:t>
      </w:r>
      <w:r w:rsidR="003643F1">
        <w:rPr>
          <w:b/>
          <w:color w:val="000000" w:themeColor="text1"/>
          <w:sz w:val="28"/>
          <w:szCs w:val="28"/>
        </w:rPr>
        <w:t xml:space="preserve"> 2021</w:t>
      </w:r>
      <w:r w:rsidR="005E48AC" w:rsidRPr="008F4427">
        <w:rPr>
          <w:b/>
          <w:color w:val="000000" w:themeColor="text1"/>
          <w:sz w:val="28"/>
          <w:szCs w:val="28"/>
        </w:rPr>
        <w:t xml:space="preserve"> </w:t>
      </w:r>
      <w:r w:rsidR="00CC288E" w:rsidRPr="008F4427">
        <w:rPr>
          <w:b/>
          <w:color w:val="000000" w:themeColor="text1"/>
          <w:sz w:val="28"/>
          <w:szCs w:val="28"/>
        </w:rPr>
        <w:t xml:space="preserve">Take-home </w:t>
      </w:r>
      <w:r w:rsidR="0070741B" w:rsidRPr="008F4427">
        <w:rPr>
          <w:b/>
          <w:color w:val="000000" w:themeColor="text1"/>
          <w:sz w:val="28"/>
          <w:szCs w:val="28"/>
        </w:rPr>
        <w:t>mid-term</w:t>
      </w:r>
    </w:p>
    <w:p w14:paraId="713A45D4" w14:textId="77777777" w:rsidR="00591A1D" w:rsidRPr="008F4427" w:rsidRDefault="00591A1D" w:rsidP="008F4427">
      <w:pPr>
        <w:jc w:val="center"/>
        <w:rPr>
          <w:b/>
          <w:color w:val="000000" w:themeColor="text1"/>
          <w:sz w:val="8"/>
          <w:szCs w:val="8"/>
        </w:rPr>
      </w:pPr>
    </w:p>
    <w:p w14:paraId="09CDB8CB" w14:textId="0D9DE775" w:rsidR="00F63C0E" w:rsidRPr="008F4427" w:rsidRDefault="00F63C0E" w:rsidP="00F63C0E">
      <w:pPr>
        <w:jc w:val="center"/>
        <w:rPr>
          <w:b/>
          <w:color w:val="000000" w:themeColor="text1"/>
          <w:sz w:val="28"/>
          <w:szCs w:val="28"/>
        </w:rPr>
      </w:pPr>
      <w:r w:rsidRPr="008F4427">
        <w:rPr>
          <w:b/>
          <w:color w:val="000000" w:themeColor="text1"/>
          <w:sz w:val="28"/>
          <w:szCs w:val="28"/>
        </w:rPr>
        <w:t xml:space="preserve">Due by </w:t>
      </w:r>
      <w:r>
        <w:rPr>
          <w:b/>
          <w:color w:val="000000" w:themeColor="text1"/>
          <w:sz w:val="28"/>
          <w:szCs w:val="28"/>
        </w:rPr>
        <w:t xml:space="preserve">23:55 on </w:t>
      </w:r>
      <w:r w:rsidRPr="008F4427">
        <w:rPr>
          <w:b/>
          <w:color w:val="000000" w:themeColor="text1"/>
          <w:sz w:val="28"/>
          <w:szCs w:val="28"/>
        </w:rPr>
        <w:t xml:space="preserve">Friday </w:t>
      </w:r>
      <w:r w:rsidR="007A2F7A">
        <w:rPr>
          <w:b/>
          <w:color w:val="000000" w:themeColor="text1"/>
          <w:sz w:val="28"/>
          <w:szCs w:val="28"/>
        </w:rPr>
        <w:t xml:space="preserve">June </w:t>
      </w:r>
      <w:r w:rsidR="00D051F9">
        <w:rPr>
          <w:b/>
          <w:color w:val="000000" w:themeColor="text1"/>
          <w:sz w:val="28"/>
          <w:szCs w:val="28"/>
        </w:rPr>
        <w:t>4</w:t>
      </w:r>
    </w:p>
    <w:p w14:paraId="43F0C761" w14:textId="77777777" w:rsidR="00CC288E" w:rsidRPr="008F4427" w:rsidRDefault="00CC288E" w:rsidP="008F4427">
      <w:pPr>
        <w:jc w:val="center"/>
        <w:rPr>
          <w:b/>
          <w:color w:val="000000" w:themeColor="text1"/>
          <w:sz w:val="28"/>
          <w:szCs w:val="28"/>
        </w:rPr>
      </w:pPr>
    </w:p>
    <w:p w14:paraId="16DF7A0B" w14:textId="77777777" w:rsidR="00D051F9" w:rsidRPr="008F4427" w:rsidRDefault="00D051F9" w:rsidP="00D051F9">
      <w:pPr>
        <w:jc w:val="both"/>
        <w:rPr>
          <w:color w:val="000000" w:themeColor="text1"/>
          <w:sz w:val="24"/>
          <w:szCs w:val="24"/>
        </w:rPr>
      </w:pPr>
      <w:r w:rsidRPr="008F4427">
        <w:rPr>
          <w:color w:val="000000" w:themeColor="text1"/>
          <w:sz w:val="24"/>
          <w:szCs w:val="24"/>
        </w:rPr>
        <w:t xml:space="preserve">This mid-term assessment is marked out of 70, and worth </w:t>
      </w:r>
      <w:r>
        <w:rPr>
          <w:color w:val="000000" w:themeColor="text1"/>
          <w:sz w:val="24"/>
          <w:szCs w:val="24"/>
        </w:rPr>
        <w:t>35</w:t>
      </w:r>
      <w:r w:rsidRPr="008F4427">
        <w:rPr>
          <w:color w:val="000000" w:themeColor="text1"/>
          <w:sz w:val="24"/>
          <w:szCs w:val="24"/>
        </w:rPr>
        <w:t xml:space="preserve">% of your final grade.  It </w:t>
      </w:r>
      <w:r>
        <w:rPr>
          <w:color w:val="000000" w:themeColor="text1"/>
          <w:sz w:val="24"/>
          <w:szCs w:val="24"/>
        </w:rPr>
        <w:t>will be</w:t>
      </w:r>
      <w:r w:rsidRPr="008F4427">
        <w:rPr>
          <w:color w:val="000000" w:themeColor="text1"/>
          <w:sz w:val="24"/>
          <w:szCs w:val="24"/>
        </w:rPr>
        <w:t xml:space="preserve"> available to download from the </w:t>
      </w:r>
      <w:r>
        <w:rPr>
          <w:color w:val="000000" w:themeColor="text1"/>
          <w:sz w:val="24"/>
          <w:szCs w:val="24"/>
        </w:rPr>
        <w:t>Brightspace</w:t>
      </w:r>
      <w:r w:rsidRPr="008F4427">
        <w:rPr>
          <w:color w:val="000000" w:themeColor="text1"/>
          <w:sz w:val="24"/>
          <w:szCs w:val="24"/>
        </w:rPr>
        <w:t xml:space="preserve"> course website on </w:t>
      </w:r>
      <w:r w:rsidRPr="00B72990">
        <w:rPr>
          <w:b/>
          <w:bCs/>
          <w:color w:val="000000" w:themeColor="text1"/>
          <w:sz w:val="24"/>
          <w:szCs w:val="24"/>
          <w:lang w:val="en-CA"/>
        </w:rPr>
        <w:t xml:space="preserve">Thursday June 3, 2021 </w:t>
      </w:r>
      <w:r w:rsidRPr="00B72990">
        <w:rPr>
          <w:b/>
          <w:bCs/>
          <w:color w:val="000000" w:themeColor="text1"/>
          <w:sz w:val="24"/>
          <w:szCs w:val="24"/>
        </w:rPr>
        <w:t>at 12:00pm (midday)</w:t>
      </w:r>
      <w:r w:rsidRPr="00401EB0">
        <w:rPr>
          <w:color w:val="000000" w:themeColor="text1"/>
          <w:sz w:val="24"/>
          <w:szCs w:val="24"/>
        </w:rPr>
        <w:t xml:space="preserve">.  Your completed response must be uploaded to the website </w:t>
      </w:r>
      <w:r w:rsidRPr="00B72990">
        <w:rPr>
          <w:color w:val="000000" w:themeColor="text1"/>
          <w:sz w:val="24"/>
          <w:szCs w:val="24"/>
        </w:rPr>
        <w:t xml:space="preserve">by </w:t>
      </w:r>
      <w:r w:rsidRPr="00B72990">
        <w:rPr>
          <w:b/>
          <w:bCs/>
          <w:color w:val="000000" w:themeColor="text1"/>
          <w:sz w:val="24"/>
          <w:szCs w:val="24"/>
        </w:rPr>
        <w:t>Friday June 4, 2021 at 23:55 (11:55pm).</w:t>
      </w:r>
      <w:r w:rsidRPr="008F4427">
        <w:rPr>
          <w:color w:val="000000" w:themeColor="text1"/>
          <w:sz w:val="24"/>
          <w:szCs w:val="24"/>
        </w:rPr>
        <w:t xml:space="preserve">  </w:t>
      </w:r>
    </w:p>
    <w:p w14:paraId="4A8D2361" w14:textId="4AFB781A" w:rsidR="001C049D" w:rsidRPr="008F4427" w:rsidRDefault="00AF3584" w:rsidP="008F4427">
      <w:pPr>
        <w:jc w:val="both"/>
        <w:rPr>
          <w:color w:val="000000" w:themeColor="text1"/>
          <w:sz w:val="24"/>
          <w:szCs w:val="24"/>
        </w:rPr>
      </w:pPr>
      <w:r w:rsidRPr="008F4427">
        <w:rPr>
          <w:color w:val="000000" w:themeColor="text1"/>
          <w:sz w:val="24"/>
          <w:szCs w:val="24"/>
        </w:rPr>
        <w:br/>
      </w:r>
      <w:r w:rsidR="00F63C0E">
        <w:rPr>
          <w:color w:val="000000" w:themeColor="text1"/>
          <w:sz w:val="24"/>
          <w:szCs w:val="24"/>
        </w:rPr>
        <w:t>The</w:t>
      </w:r>
      <w:r w:rsidR="002E0986" w:rsidRPr="008F4427">
        <w:rPr>
          <w:color w:val="000000" w:themeColor="text1"/>
          <w:sz w:val="24"/>
          <w:szCs w:val="24"/>
        </w:rPr>
        <w:t xml:space="preserve"> provision of </w:t>
      </w:r>
      <w:r w:rsidR="00F63C0E">
        <w:rPr>
          <w:color w:val="000000" w:themeColor="text1"/>
          <w:sz w:val="24"/>
          <w:szCs w:val="24"/>
        </w:rPr>
        <w:t>just under 36</w:t>
      </w:r>
      <w:r w:rsidR="002E0986" w:rsidRPr="008F4427">
        <w:rPr>
          <w:color w:val="000000" w:themeColor="text1"/>
          <w:sz w:val="24"/>
          <w:szCs w:val="24"/>
        </w:rPr>
        <w:t xml:space="preserve"> hours to complete the mid-term</w:t>
      </w:r>
      <w:r w:rsidR="001C049D" w:rsidRPr="008F4427">
        <w:rPr>
          <w:color w:val="000000" w:themeColor="text1"/>
          <w:sz w:val="24"/>
          <w:szCs w:val="24"/>
        </w:rPr>
        <w:t xml:space="preserve"> is meant to accommodate students who may have </w:t>
      </w:r>
      <w:r w:rsidR="003B5461" w:rsidRPr="008F4427">
        <w:rPr>
          <w:color w:val="000000" w:themeColor="text1"/>
          <w:sz w:val="24"/>
          <w:szCs w:val="24"/>
        </w:rPr>
        <w:t xml:space="preserve">other exams </w:t>
      </w:r>
      <w:r w:rsidR="00EB699A" w:rsidRPr="008F4427">
        <w:rPr>
          <w:color w:val="000000" w:themeColor="text1"/>
          <w:sz w:val="24"/>
          <w:szCs w:val="24"/>
        </w:rPr>
        <w:t xml:space="preserve">and external commitments </w:t>
      </w:r>
      <w:r w:rsidR="003B5461" w:rsidRPr="008F4427">
        <w:rPr>
          <w:color w:val="000000" w:themeColor="text1"/>
          <w:sz w:val="24"/>
          <w:szCs w:val="24"/>
        </w:rPr>
        <w:t xml:space="preserve">during this period, and to allow all students adequate time to think about the questions, write thoughtful and legible answers, and proof-read their work.  </w:t>
      </w:r>
      <w:r w:rsidR="001C049D" w:rsidRPr="008F4427">
        <w:rPr>
          <w:color w:val="000000" w:themeColor="text1"/>
          <w:sz w:val="24"/>
          <w:szCs w:val="24"/>
        </w:rPr>
        <w:t>You are not expected</w:t>
      </w:r>
      <w:r w:rsidR="003B5461" w:rsidRPr="008F4427">
        <w:rPr>
          <w:color w:val="000000" w:themeColor="text1"/>
          <w:sz w:val="24"/>
          <w:szCs w:val="24"/>
        </w:rPr>
        <w:t xml:space="preserve"> to use all of this time, and students who have prepared in advance should b</w:t>
      </w:r>
      <w:r w:rsidR="00270B30" w:rsidRPr="008F4427">
        <w:rPr>
          <w:color w:val="000000" w:themeColor="text1"/>
          <w:sz w:val="24"/>
          <w:szCs w:val="24"/>
        </w:rPr>
        <w:t>e abl</w:t>
      </w:r>
      <w:r w:rsidR="00530645" w:rsidRPr="008F4427">
        <w:rPr>
          <w:color w:val="000000" w:themeColor="text1"/>
          <w:sz w:val="24"/>
          <w:szCs w:val="24"/>
        </w:rPr>
        <w:t>e to complete the assessment</w:t>
      </w:r>
      <w:r w:rsidR="002E0986" w:rsidRPr="008F4427">
        <w:rPr>
          <w:color w:val="000000" w:themeColor="text1"/>
          <w:sz w:val="24"/>
          <w:szCs w:val="24"/>
        </w:rPr>
        <w:t xml:space="preserve"> in 2 to 3</w:t>
      </w:r>
      <w:r w:rsidR="003B5461" w:rsidRPr="008F4427">
        <w:rPr>
          <w:color w:val="000000" w:themeColor="text1"/>
          <w:sz w:val="24"/>
          <w:szCs w:val="24"/>
        </w:rPr>
        <w:t xml:space="preserve"> hours.</w:t>
      </w:r>
    </w:p>
    <w:p w14:paraId="7C01DFE9" w14:textId="77777777" w:rsidR="003B5461" w:rsidRPr="008F4427" w:rsidRDefault="003B5461" w:rsidP="008F4427">
      <w:pPr>
        <w:jc w:val="both"/>
        <w:rPr>
          <w:color w:val="000000" w:themeColor="text1"/>
          <w:sz w:val="24"/>
          <w:szCs w:val="24"/>
        </w:rPr>
      </w:pPr>
    </w:p>
    <w:p w14:paraId="7277BF85" w14:textId="1EF2BFF7" w:rsidR="00AF3584" w:rsidRPr="008F4427" w:rsidRDefault="00EB699A" w:rsidP="008F4427">
      <w:pPr>
        <w:jc w:val="both"/>
        <w:rPr>
          <w:color w:val="000000" w:themeColor="text1"/>
          <w:sz w:val="24"/>
          <w:szCs w:val="24"/>
        </w:rPr>
      </w:pPr>
      <w:r w:rsidRPr="008F4427">
        <w:rPr>
          <w:color w:val="000000" w:themeColor="text1"/>
          <w:sz w:val="24"/>
          <w:szCs w:val="24"/>
        </w:rPr>
        <w:t>L</w:t>
      </w:r>
      <w:r w:rsidR="007642B6" w:rsidRPr="008F4427">
        <w:rPr>
          <w:color w:val="000000" w:themeColor="text1"/>
          <w:sz w:val="24"/>
          <w:szCs w:val="24"/>
        </w:rPr>
        <w:t xml:space="preserve">ate submissions are </w:t>
      </w:r>
      <w:r w:rsidR="007642B6" w:rsidRPr="008F4427">
        <w:rPr>
          <w:color w:val="000000" w:themeColor="text1"/>
          <w:sz w:val="24"/>
          <w:szCs w:val="24"/>
          <w:u w:val="single"/>
        </w:rPr>
        <w:t>not</w:t>
      </w:r>
      <w:r w:rsidR="007642B6" w:rsidRPr="008F4427">
        <w:rPr>
          <w:color w:val="000000" w:themeColor="text1"/>
          <w:sz w:val="24"/>
          <w:szCs w:val="24"/>
        </w:rPr>
        <w:t xml:space="preserve"> allowed unless they have been previou</w:t>
      </w:r>
      <w:r w:rsidR="00897798" w:rsidRPr="008F4427">
        <w:rPr>
          <w:color w:val="000000" w:themeColor="text1"/>
          <w:sz w:val="24"/>
          <w:szCs w:val="24"/>
        </w:rPr>
        <w:t>sly arranged</w:t>
      </w:r>
      <w:r w:rsidR="007642B6" w:rsidRPr="008F4427">
        <w:rPr>
          <w:color w:val="000000" w:themeColor="text1"/>
          <w:sz w:val="24"/>
          <w:szCs w:val="24"/>
        </w:rPr>
        <w:t>.  You a</w:t>
      </w:r>
      <w:r w:rsidRPr="008F4427">
        <w:rPr>
          <w:color w:val="000000" w:themeColor="text1"/>
          <w:sz w:val="24"/>
          <w:szCs w:val="24"/>
        </w:rPr>
        <w:t xml:space="preserve">re strongly encouraged to upload </w:t>
      </w:r>
      <w:r w:rsidR="002E0986" w:rsidRPr="008F4427">
        <w:rPr>
          <w:color w:val="000000" w:themeColor="text1"/>
          <w:sz w:val="24"/>
          <w:szCs w:val="24"/>
        </w:rPr>
        <w:t>your completed response</w:t>
      </w:r>
      <w:r w:rsidR="007642B6" w:rsidRPr="008F4427">
        <w:rPr>
          <w:color w:val="000000" w:themeColor="text1"/>
          <w:sz w:val="24"/>
          <w:szCs w:val="24"/>
        </w:rPr>
        <w:t xml:space="preserve"> before</w:t>
      </w:r>
      <w:r w:rsidRPr="008F4427">
        <w:rPr>
          <w:color w:val="000000" w:themeColor="text1"/>
          <w:sz w:val="24"/>
          <w:szCs w:val="24"/>
        </w:rPr>
        <w:t xml:space="preserve"> the deadline</w:t>
      </w:r>
      <w:r w:rsidR="00897798" w:rsidRPr="008F4427">
        <w:rPr>
          <w:color w:val="000000" w:themeColor="text1"/>
          <w:sz w:val="24"/>
          <w:szCs w:val="24"/>
        </w:rPr>
        <w:t xml:space="preserve">.  </w:t>
      </w:r>
      <w:r w:rsidR="002E0986" w:rsidRPr="008F4427">
        <w:rPr>
          <w:color w:val="000000" w:themeColor="text1"/>
          <w:sz w:val="24"/>
          <w:szCs w:val="24"/>
        </w:rPr>
        <w:t>Because this is a mid-term</w:t>
      </w:r>
      <w:r w:rsidR="00AF3584" w:rsidRPr="008F4427">
        <w:rPr>
          <w:color w:val="000000" w:themeColor="text1"/>
          <w:sz w:val="24"/>
          <w:szCs w:val="24"/>
        </w:rPr>
        <w:t xml:space="preserve">, and you are being given more time than needed to complete it, late submissions will be penalized by </w:t>
      </w:r>
      <w:r w:rsidR="002E0986" w:rsidRPr="008F4427">
        <w:rPr>
          <w:color w:val="000000" w:themeColor="text1"/>
          <w:sz w:val="24"/>
          <w:szCs w:val="24"/>
        </w:rPr>
        <w:t>-5 marks (out of 70</w:t>
      </w:r>
      <w:r w:rsidR="003D227B" w:rsidRPr="008F4427">
        <w:rPr>
          <w:color w:val="000000" w:themeColor="text1"/>
          <w:sz w:val="24"/>
          <w:szCs w:val="24"/>
        </w:rPr>
        <w:t xml:space="preserve">) </w:t>
      </w:r>
      <w:r w:rsidR="00AF3584" w:rsidRPr="008F4427">
        <w:rPr>
          <w:color w:val="000000" w:themeColor="text1"/>
          <w:sz w:val="24"/>
          <w:szCs w:val="24"/>
        </w:rPr>
        <w:t>per hour past the deadline.</w:t>
      </w:r>
    </w:p>
    <w:p w14:paraId="12494AD4" w14:textId="77777777" w:rsidR="008D74E9" w:rsidRPr="008F4427" w:rsidRDefault="008D74E9" w:rsidP="008F4427">
      <w:pPr>
        <w:jc w:val="both"/>
        <w:rPr>
          <w:color w:val="000000" w:themeColor="text1"/>
          <w:sz w:val="24"/>
          <w:szCs w:val="24"/>
        </w:rPr>
      </w:pPr>
    </w:p>
    <w:p w14:paraId="408F2319" w14:textId="38C37B7C" w:rsidR="00382C3C" w:rsidRPr="008F4427" w:rsidRDefault="000A351F" w:rsidP="008F4427">
      <w:pPr>
        <w:jc w:val="both"/>
        <w:rPr>
          <w:color w:val="000000" w:themeColor="text1"/>
          <w:sz w:val="24"/>
          <w:szCs w:val="24"/>
        </w:rPr>
      </w:pPr>
      <w:r w:rsidRPr="008F4427">
        <w:rPr>
          <w:color w:val="000000" w:themeColor="text1"/>
          <w:sz w:val="24"/>
          <w:szCs w:val="24"/>
        </w:rPr>
        <w:t>The assessment</w:t>
      </w:r>
      <w:r w:rsidR="00C92D8E" w:rsidRPr="008F4427">
        <w:rPr>
          <w:color w:val="000000" w:themeColor="text1"/>
          <w:sz w:val="24"/>
          <w:szCs w:val="24"/>
        </w:rPr>
        <w:t xml:space="preserve"> is</w:t>
      </w:r>
      <w:r w:rsidR="002E0986" w:rsidRPr="008F4427">
        <w:rPr>
          <w:color w:val="000000" w:themeColor="text1"/>
          <w:sz w:val="24"/>
          <w:szCs w:val="24"/>
        </w:rPr>
        <w:t xml:space="preserve"> marked out of 70</w:t>
      </w:r>
      <w:r w:rsidR="00CC696A" w:rsidRPr="008F4427">
        <w:rPr>
          <w:color w:val="000000" w:themeColor="text1"/>
          <w:sz w:val="24"/>
          <w:szCs w:val="24"/>
        </w:rPr>
        <w:t xml:space="preserve">.  </w:t>
      </w:r>
      <w:r w:rsidR="002E0986" w:rsidRPr="008F4427">
        <w:rPr>
          <w:color w:val="000000" w:themeColor="text1"/>
          <w:sz w:val="24"/>
          <w:szCs w:val="24"/>
        </w:rPr>
        <w:t>It is three</w:t>
      </w:r>
      <w:r w:rsidR="004C1FF6" w:rsidRPr="008F4427">
        <w:rPr>
          <w:color w:val="000000" w:themeColor="text1"/>
          <w:sz w:val="24"/>
          <w:szCs w:val="24"/>
        </w:rPr>
        <w:t xml:space="preserve"> </w:t>
      </w:r>
      <w:r w:rsidR="00F13D99" w:rsidRPr="008F4427">
        <w:rPr>
          <w:color w:val="000000" w:themeColor="text1"/>
          <w:sz w:val="24"/>
          <w:szCs w:val="24"/>
        </w:rPr>
        <w:t xml:space="preserve">pages long.  </w:t>
      </w:r>
      <w:r w:rsidR="009B201E" w:rsidRPr="008F4427">
        <w:rPr>
          <w:color w:val="000000" w:themeColor="text1"/>
          <w:sz w:val="24"/>
          <w:szCs w:val="24"/>
        </w:rPr>
        <w:t>You are to co</w:t>
      </w:r>
      <w:r w:rsidR="002E0986" w:rsidRPr="008F4427">
        <w:rPr>
          <w:color w:val="000000" w:themeColor="text1"/>
          <w:sz w:val="24"/>
          <w:szCs w:val="24"/>
        </w:rPr>
        <w:t>mplete three of four</w:t>
      </w:r>
      <w:r w:rsidR="000F2872" w:rsidRPr="008F4427">
        <w:rPr>
          <w:color w:val="000000" w:themeColor="text1"/>
          <w:sz w:val="24"/>
          <w:szCs w:val="24"/>
        </w:rPr>
        <w:t xml:space="preserve"> short answer questions</w:t>
      </w:r>
      <w:r w:rsidR="00F13D99" w:rsidRPr="008F4427">
        <w:rPr>
          <w:color w:val="000000" w:themeColor="text1"/>
          <w:sz w:val="24"/>
          <w:szCs w:val="24"/>
        </w:rPr>
        <w:t xml:space="preserve"> on page two</w:t>
      </w:r>
      <w:r w:rsidR="00F63C0E">
        <w:rPr>
          <w:color w:val="000000" w:themeColor="text1"/>
          <w:sz w:val="24"/>
          <w:szCs w:val="24"/>
        </w:rPr>
        <w:t xml:space="preserve"> (Part A)</w:t>
      </w:r>
      <w:r w:rsidR="009B201E" w:rsidRPr="008F4427">
        <w:rPr>
          <w:color w:val="000000" w:themeColor="text1"/>
          <w:sz w:val="24"/>
          <w:szCs w:val="24"/>
        </w:rPr>
        <w:t xml:space="preserve">, </w:t>
      </w:r>
      <w:r w:rsidR="00530645" w:rsidRPr="008F4427">
        <w:rPr>
          <w:color w:val="000000" w:themeColor="text1"/>
          <w:sz w:val="24"/>
          <w:szCs w:val="24"/>
        </w:rPr>
        <w:t xml:space="preserve">and </w:t>
      </w:r>
      <w:r w:rsidR="009B201E" w:rsidRPr="008F4427">
        <w:rPr>
          <w:color w:val="000000" w:themeColor="text1"/>
          <w:sz w:val="24"/>
          <w:szCs w:val="24"/>
        </w:rPr>
        <w:t>two of three essay questions</w:t>
      </w:r>
      <w:r w:rsidR="00F13D99" w:rsidRPr="008F4427">
        <w:rPr>
          <w:color w:val="000000" w:themeColor="text1"/>
          <w:sz w:val="24"/>
          <w:szCs w:val="24"/>
        </w:rPr>
        <w:t xml:space="preserve"> on page three</w:t>
      </w:r>
      <w:r w:rsidR="00F63C0E">
        <w:rPr>
          <w:color w:val="000000" w:themeColor="text1"/>
          <w:sz w:val="24"/>
          <w:szCs w:val="24"/>
        </w:rPr>
        <w:t xml:space="preserve"> (Part B)</w:t>
      </w:r>
      <w:r w:rsidR="00530645" w:rsidRPr="008F4427">
        <w:rPr>
          <w:color w:val="000000" w:themeColor="text1"/>
          <w:sz w:val="24"/>
          <w:szCs w:val="24"/>
        </w:rPr>
        <w:t>.  The three short answers are worth 3</w:t>
      </w:r>
      <w:r w:rsidR="00382C3C" w:rsidRPr="008F4427">
        <w:rPr>
          <w:color w:val="000000" w:themeColor="text1"/>
          <w:sz w:val="24"/>
          <w:szCs w:val="24"/>
        </w:rPr>
        <w:t xml:space="preserve">0 marks in total or 10 marks each; </w:t>
      </w:r>
      <w:r w:rsidR="00530645" w:rsidRPr="008F4427">
        <w:rPr>
          <w:color w:val="000000" w:themeColor="text1"/>
          <w:sz w:val="24"/>
          <w:szCs w:val="24"/>
        </w:rPr>
        <w:t xml:space="preserve">and </w:t>
      </w:r>
      <w:r w:rsidR="00382C3C" w:rsidRPr="008F4427">
        <w:rPr>
          <w:color w:val="000000" w:themeColor="text1"/>
          <w:sz w:val="24"/>
          <w:szCs w:val="24"/>
        </w:rPr>
        <w:t xml:space="preserve">the essay questions are worth 40 marks in total or 20 marks </w:t>
      </w:r>
      <w:r w:rsidR="00530645" w:rsidRPr="008F4427">
        <w:rPr>
          <w:color w:val="000000" w:themeColor="text1"/>
          <w:sz w:val="24"/>
          <w:szCs w:val="24"/>
        </w:rPr>
        <w:t>each</w:t>
      </w:r>
      <w:r w:rsidR="00382C3C" w:rsidRPr="008F4427">
        <w:rPr>
          <w:color w:val="000000" w:themeColor="text1"/>
          <w:sz w:val="24"/>
          <w:szCs w:val="24"/>
        </w:rPr>
        <w:t>.</w:t>
      </w:r>
    </w:p>
    <w:p w14:paraId="74AECB6C" w14:textId="77777777" w:rsidR="00382C3C" w:rsidRPr="008F4427" w:rsidRDefault="00382C3C" w:rsidP="008F4427">
      <w:pPr>
        <w:jc w:val="both"/>
        <w:rPr>
          <w:color w:val="000000" w:themeColor="text1"/>
          <w:sz w:val="24"/>
          <w:szCs w:val="24"/>
        </w:rPr>
      </w:pPr>
    </w:p>
    <w:p w14:paraId="63454E00" w14:textId="77777777" w:rsidR="00667D5A" w:rsidRPr="008F4427" w:rsidRDefault="00AD74A4" w:rsidP="008F4427">
      <w:pPr>
        <w:jc w:val="both"/>
        <w:rPr>
          <w:color w:val="000000" w:themeColor="text1"/>
          <w:sz w:val="24"/>
          <w:szCs w:val="24"/>
        </w:rPr>
      </w:pPr>
      <w:r w:rsidRPr="008F4427">
        <w:rPr>
          <w:color w:val="000000" w:themeColor="text1"/>
          <w:sz w:val="24"/>
          <w:szCs w:val="24"/>
        </w:rPr>
        <w:t xml:space="preserve">You should </w:t>
      </w:r>
      <w:r w:rsidR="00382C3C" w:rsidRPr="008F4427">
        <w:rPr>
          <w:color w:val="000000" w:themeColor="text1"/>
          <w:sz w:val="24"/>
          <w:szCs w:val="24"/>
        </w:rPr>
        <w:t>read all of the questions</w:t>
      </w:r>
      <w:r w:rsidR="00AC0E6F" w:rsidRPr="008F4427">
        <w:rPr>
          <w:color w:val="000000" w:themeColor="text1"/>
          <w:sz w:val="24"/>
          <w:szCs w:val="24"/>
        </w:rPr>
        <w:t xml:space="preserve"> first, and then plan your time and your responses.  </w:t>
      </w:r>
      <w:r w:rsidR="00530645" w:rsidRPr="008F4427">
        <w:rPr>
          <w:color w:val="000000" w:themeColor="text1"/>
          <w:sz w:val="24"/>
          <w:szCs w:val="24"/>
        </w:rPr>
        <w:t>In completing the assessment</w:t>
      </w:r>
      <w:r w:rsidRPr="008F4427">
        <w:rPr>
          <w:color w:val="000000" w:themeColor="text1"/>
          <w:sz w:val="24"/>
          <w:szCs w:val="24"/>
        </w:rPr>
        <w:t>, y</w:t>
      </w:r>
      <w:r w:rsidR="00AC0E6F" w:rsidRPr="008F4427">
        <w:rPr>
          <w:color w:val="000000" w:themeColor="text1"/>
          <w:sz w:val="24"/>
          <w:szCs w:val="24"/>
        </w:rPr>
        <w:t xml:space="preserve">ou </w:t>
      </w:r>
      <w:r w:rsidR="009D46AD" w:rsidRPr="008F4427">
        <w:rPr>
          <w:color w:val="000000" w:themeColor="text1"/>
          <w:sz w:val="24"/>
          <w:szCs w:val="24"/>
        </w:rPr>
        <w:t xml:space="preserve">can draw </w:t>
      </w:r>
      <w:r w:rsidRPr="008F4427">
        <w:rPr>
          <w:color w:val="000000" w:themeColor="text1"/>
          <w:sz w:val="24"/>
          <w:szCs w:val="24"/>
        </w:rPr>
        <w:t>on</w:t>
      </w:r>
      <w:r w:rsidR="00AC0E6F" w:rsidRPr="008F4427">
        <w:rPr>
          <w:color w:val="000000" w:themeColor="text1"/>
          <w:sz w:val="24"/>
          <w:szCs w:val="24"/>
        </w:rPr>
        <w:t xml:space="preserve"> any of the </w:t>
      </w:r>
      <w:r w:rsidR="00C2618D" w:rsidRPr="008F4427">
        <w:rPr>
          <w:color w:val="000000" w:themeColor="text1"/>
          <w:sz w:val="24"/>
          <w:szCs w:val="24"/>
        </w:rPr>
        <w:t>course materials</w:t>
      </w:r>
      <w:r w:rsidR="00EB699A" w:rsidRPr="008F4427">
        <w:rPr>
          <w:color w:val="000000" w:themeColor="text1"/>
          <w:sz w:val="24"/>
          <w:szCs w:val="24"/>
        </w:rPr>
        <w:t xml:space="preserve"> (e.g.</w:t>
      </w:r>
      <w:r w:rsidR="000F2872" w:rsidRPr="008F4427">
        <w:rPr>
          <w:color w:val="000000" w:themeColor="text1"/>
          <w:sz w:val="24"/>
          <w:szCs w:val="24"/>
        </w:rPr>
        <w:t xml:space="preserve"> </w:t>
      </w:r>
      <w:r w:rsidR="00AC0E6F" w:rsidRPr="008F4427">
        <w:rPr>
          <w:color w:val="000000" w:themeColor="text1"/>
          <w:sz w:val="24"/>
          <w:szCs w:val="24"/>
        </w:rPr>
        <w:t>lectur</w:t>
      </w:r>
      <w:r w:rsidR="00EB699A" w:rsidRPr="008F4427">
        <w:rPr>
          <w:color w:val="000000" w:themeColor="text1"/>
          <w:sz w:val="24"/>
          <w:szCs w:val="24"/>
        </w:rPr>
        <w:t>es</w:t>
      </w:r>
      <w:r w:rsidR="000F2872" w:rsidRPr="008F4427">
        <w:rPr>
          <w:color w:val="000000" w:themeColor="text1"/>
          <w:sz w:val="24"/>
          <w:szCs w:val="24"/>
        </w:rPr>
        <w:t xml:space="preserve">, readings, </w:t>
      </w:r>
      <w:r w:rsidR="00530645" w:rsidRPr="008F4427">
        <w:rPr>
          <w:color w:val="000000" w:themeColor="text1"/>
          <w:sz w:val="24"/>
          <w:szCs w:val="24"/>
        </w:rPr>
        <w:t>and discussions</w:t>
      </w:r>
      <w:r w:rsidRPr="008F4427">
        <w:rPr>
          <w:color w:val="000000" w:themeColor="text1"/>
          <w:sz w:val="24"/>
          <w:szCs w:val="24"/>
        </w:rPr>
        <w:t xml:space="preserve">).  </w:t>
      </w:r>
      <w:r w:rsidR="003D227B" w:rsidRPr="008F4427">
        <w:rPr>
          <w:color w:val="000000" w:themeColor="text1"/>
          <w:sz w:val="24"/>
          <w:szCs w:val="24"/>
          <w:u w:val="single"/>
        </w:rPr>
        <w:t>No</w:t>
      </w:r>
      <w:r w:rsidR="003D227B" w:rsidRPr="008F4427">
        <w:rPr>
          <w:color w:val="000000" w:themeColor="text1"/>
          <w:sz w:val="24"/>
          <w:szCs w:val="24"/>
        </w:rPr>
        <w:t xml:space="preserve"> additional research beyond the course materials is </w:t>
      </w:r>
      <w:r w:rsidR="00667D5A" w:rsidRPr="008F4427">
        <w:rPr>
          <w:color w:val="000000" w:themeColor="text1"/>
          <w:sz w:val="24"/>
          <w:szCs w:val="24"/>
        </w:rPr>
        <w:t>permitted or required</w:t>
      </w:r>
      <w:r w:rsidR="00EB699A" w:rsidRPr="008F4427">
        <w:rPr>
          <w:color w:val="000000" w:themeColor="text1"/>
          <w:sz w:val="24"/>
          <w:szCs w:val="24"/>
        </w:rPr>
        <w:t>.</w:t>
      </w:r>
      <w:r w:rsidR="00C2618D" w:rsidRPr="008F4427">
        <w:rPr>
          <w:color w:val="000000" w:themeColor="text1"/>
          <w:sz w:val="24"/>
          <w:szCs w:val="24"/>
        </w:rPr>
        <w:t xml:space="preserve">  </w:t>
      </w:r>
    </w:p>
    <w:p w14:paraId="349843A1" w14:textId="77777777" w:rsidR="00667D5A" w:rsidRPr="008F4427" w:rsidRDefault="00667D5A" w:rsidP="008F4427">
      <w:pPr>
        <w:jc w:val="both"/>
        <w:rPr>
          <w:color w:val="000000" w:themeColor="text1"/>
          <w:sz w:val="24"/>
          <w:szCs w:val="24"/>
        </w:rPr>
      </w:pPr>
    </w:p>
    <w:p w14:paraId="44B9FFE8" w14:textId="5BB47278" w:rsidR="00AC0E6F" w:rsidRPr="008F4427" w:rsidRDefault="00AD74A4" w:rsidP="008F4427">
      <w:pPr>
        <w:jc w:val="both"/>
        <w:rPr>
          <w:color w:val="000000" w:themeColor="text1"/>
          <w:sz w:val="24"/>
          <w:szCs w:val="24"/>
        </w:rPr>
      </w:pPr>
      <w:r w:rsidRPr="008F4427">
        <w:rPr>
          <w:color w:val="000000" w:themeColor="text1"/>
          <w:sz w:val="24"/>
          <w:szCs w:val="24"/>
        </w:rPr>
        <w:t>When writing your answers, do not use formal citations such a</w:t>
      </w:r>
      <w:r w:rsidR="009D46AD" w:rsidRPr="008F4427">
        <w:rPr>
          <w:color w:val="000000" w:themeColor="text1"/>
          <w:sz w:val="24"/>
          <w:szCs w:val="24"/>
        </w:rPr>
        <w:t xml:space="preserve">s footnotes.  Do, however, </w:t>
      </w:r>
      <w:r w:rsidRPr="008F4427">
        <w:rPr>
          <w:color w:val="000000" w:themeColor="text1"/>
          <w:sz w:val="24"/>
          <w:szCs w:val="24"/>
        </w:rPr>
        <w:t>include brief references in the text of your answers (e.g. “Schola</w:t>
      </w:r>
      <w:r w:rsidR="009D46AD" w:rsidRPr="008F4427">
        <w:rPr>
          <w:color w:val="000000" w:themeColor="text1"/>
          <w:sz w:val="24"/>
          <w:szCs w:val="24"/>
        </w:rPr>
        <w:t>r A defines concept B as</w:t>
      </w:r>
      <w:r w:rsidR="00530645" w:rsidRPr="008F4427">
        <w:rPr>
          <w:color w:val="000000" w:themeColor="text1"/>
          <w:sz w:val="24"/>
          <w:szCs w:val="24"/>
        </w:rPr>
        <w:t>…”, or “Court case X found that Y</w:t>
      </w:r>
      <w:r w:rsidR="00C92D8E" w:rsidRPr="008F4427">
        <w:rPr>
          <w:color w:val="000000" w:themeColor="text1"/>
          <w:sz w:val="24"/>
          <w:szCs w:val="24"/>
        </w:rPr>
        <w:t>…”</w:t>
      </w:r>
      <w:r w:rsidRPr="008F4427">
        <w:rPr>
          <w:color w:val="000000" w:themeColor="text1"/>
          <w:sz w:val="24"/>
          <w:szCs w:val="24"/>
        </w:rPr>
        <w:t>).</w:t>
      </w:r>
    </w:p>
    <w:p w14:paraId="178334B3" w14:textId="77777777" w:rsidR="00AD74A4" w:rsidRPr="008F4427" w:rsidRDefault="00AD74A4" w:rsidP="008F4427">
      <w:pPr>
        <w:jc w:val="both"/>
        <w:rPr>
          <w:color w:val="000000" w:themeColor="text1"/>
          <w:sz w:val="24"/>
          <w:szCs w:val="24"/>
        </w:rPr>
      </w:pPr>
    </w:p>
    <w:p w14:paraId="41CBB92A" w14:textId="7434F914" w:rsidR="00C2618D" w:rsidRPr="008F4427" w:rsidRDefault="00AC0E6F" w:rsidP="008F4427">
      <w:pPr>
        <w:jc w:val="both"/>
        <w:rPr>
          <w:color w:val="000000" w:themeColor="text1"/>
          <w:sz w:val="24"/>
          <w:szCs w:val="24"/>
        </w:rPr>
      </w:pPr>
      <w:r w:rsidRPr="008F4427">
        <w:rPr>
          <w:color w:val="000000" w:themeColor="text1"/>
          <w:sz w:val="24"/>
          <w:szCs w:val="24"/>
        </w:rPr>
        <w:t xml:space="preserve">You must work alone, and you are </w:t>
      </w:r>
      <w:r w:rsidRPr="008F4427">
        <w:rPr>
          <w:color w:val="000000" w:themeColor="text1"/>
          <w:sz w:val="24"/>
          <w:szCs w:val="24"/>
          <w:u w:val="single"/>
        </w:rPr>
        <w:t>not</w:t>
      </w:r>
      <w:r w:rsidRPr="008F4427">
        <w:rPr>
          <w:color w:val="000000" w:themeColor="text1"/>
          <w:sz w:val="24"/>
          <w:szCs w:val="24"/>
        </w:rPr>
        <w:t xml:space="preserve"> allowed to share your answers with anyone else.</w:t>
      </w:r>
      <w:r w:rsidR="00AD74A4" w:rsidRPr="008F4427">
        <w:rPr>
          <w:color w:val="000000" w:themeColor="text1"/>
          <w:sz w:val="24"/>
          <w:szCs w:val="24"/>
        </w:rPr>
        <w:t xml:space="preserve">  Doing so will be considered cheating</w:t>
      </w:r>
      <w:r w:rsidR="00667D5A" w:rsidRPr="008F4427">
        <w:rPr>
          <w:color w:val="000000" w:themeColor="text1"/>
          <w:sz w:val="24"/>
          <w:szCs w:val="24"/>
        </w:rPr>
        <w:t>,</w:t>
      </w:r>
      <w:r w:rsidR="00AD74A4" w:rsidRPr="008F4427">
        <w:rPr>
          <w:color w:val="000000" w:themeColor="text1"/>
          <w:sz w:val="24"/>
          <w:szCs w:val="24"/>
        </w:rPr>
        <w:t xml:space="preserve"> and </w:t>
      </w:r>
      <w:r w:rsidR="00B1004F" w:rsidRPr="008F4427">
        <w:rPr>
          <w:color w:val="000000" w:themeColor="text1"/>
          <w:sz w:val="24"/>
          <w:szCs w:val="24"/>
        </w:rPr>
        <w:t>will be dealt with as such.</w:t>
      </w:r>
      <w:r w:rsidR="002C36C0" w:rsidRPr="008F4427">
        <w:rPr>
          <w:color w:val="000000" w:themeColor="text1"/>
          <w:sz w:val="24"/>
          <w:szCs w:val="24"/>
        </w:rPr>
        <w:t xml:space="preserve">  </w:t>
      </w:r>
    </w:p>
    <w:p w14:paraId="4E57D315" w14:textId="77777777" w:rsidR="00C2618D" w:rsidRPr="008F4427" w:rsidRDefault="00C2618D" w:rsidP="008F4427">
      <w:pPr>
        <w:jc w:val="both"/>
        <w:rPr>
          <w:color w:val="000000" w:themeColor="text1"/>
          <w:sz w:val="24"/>
          <w:szCs w:val="24"/>
        </w:rPr>
      </w:pPr>
    </w:p>
    <w:p w14:paraId="572EF514" w14:textId="1492C1B8" w:rsidR="00AF3584" w:rsidRPr="008F4427" w:rsidRDefault="004C6457" w:rsidP="008F4427">
      <w:pPr>
        <w:jc w:val="both"/>
        <w:rPr>
          <w:color w:val="000000" w:themeColor="text1"/>
          <w:sz w:val="24"/>
          <w:szCs w:val="24"/>
        </w:rPr>
      </w:pPr>
      <w:r w:rsidRPr="008F4427">
        <w:rPr>
          <w:color w:val="000000" w:themeColor="text1"/>
          <w:sz w:val="24"/>
          <w:szCs w:val="24"/>
        </w:rPr>
        <w:t xml:space="preserve">Please ensure that your answers are typed </w:t>
      </w:r>
      <w:r w:rsidR="002C36C0" w:rsidRPr="008F4427">
        <w:rPr>
          <w:color w:val="000000" w:themeColor="text1"/>
          <w:sz w:val="24"/>
          <w:szCs w:val="24"/>
        </w:rPr>
        <w:t xml:space="preserve">using word processing software such as Microsoft Word, </w:t>
      </w:r>
      <w:r w:rsidR="00AC0E6F" w:rsidRPr="008F4427">
        <w:rPr>
          <w:color w:val="000000" w:themeColor="text1"/>
          <w:sz w:val="24"/>
          <w:szCs w:val="24"/>
        </w:rPr>
        <w:t>in 12</w:t>
      </w:r>
      <w:r w:rsidR="00F63C0E">
        <w:rPr>
          <w:color w:val="000000" w:themeColor="text1"/>
          <w:sz w:val="24"/>
          <w:szCs w:val="24"/>
        </w:rPr>
        <w:t>-</w:t>
      </w:r>
      <w:r w:rsidR="00AC0E6F" w:rsidRPr="008F4427">
        <w:rPr>
          <w:color w:val="000000" w:themeColor="text1"/>
          <w:sz w:val="24"/>
          <w:szCs w:val="24"/>
        </w:rPr>
        <w:t>point font</w:t>
      </w:r>
      <w:r w:rsidR="002C36C0" w:rsidRPr="008F4427">
        <w:rPr>
          <w:color w:val="000000" w:themeColor="text1"/>
          <w:sz w:val="24"/>
          <w:szCs w:val="24"/>
        </w:rPr>
        <w:t>,</w:t>
      </w:r>
      <w:r w:rsidR="005F7F60" w:rsidRPr="008F4427">
        <w:rPr>
          <w:color w:val="000000" w:themeColor="text1"/>
          <w:sz w:val="24"/>
          <w:szCs w:val="24"/>
        </w:rPr>
        <w:t xml:space="preserve"> and</w:t>
      </w:r>
      <w:r w:rsidR="009D46AD" w:rsidRPr="008F4427">
        <w:rPr>
          <w:color w:val="000000" w:themeColor="text1"/>
          <w:sz w:val="24"/>
          <w:szCs w:val="24"/>
        </w:rPr>
        <w:t xml:space="preserve"> </w:t>
      </w:r>
      <w:r w:rsidR="005F7F60" w:rsidRPr="008F4427">
        <w:rPr>
          <w:color w:val="000000" w:themeColor="text1"/>
          <w:sz w:val="24"/>
          <w:szCs w:val="24"/>
        </w:rPr>
        <w:t xml:space="preserve">single </w:t>
      </w:r>
      <w:r w:rsidR="00AC0E6F" w:rsidRPr="008F4427">
        <w:rPr>
          <w:color w:val="000000" w:themeColor="text1"/>
          <w:sz w:val="24"/>
          <w:szCs w:val="24"/>
        </w:rPr>
        <w:t>space</w:t>
      </w:r>
      <w:r w:rsidR="002C36C0" w:rsidRPr="008F4427">
        <w:rPr>
          <w:color w:val="000000" w:themeColor="text1"/>
          <w:sz w:val="24"/>
          <w:szCs w:val="24"/>
        </w:rPr>
        <w:t>d</w:t>
      </w:r>
      <w:r w:rsidR="005F7F60" w:rsidRPr="008F4427">
        <w:rPr>
          <w:color w:val="000000" w:themeColor="text1"/>
          <w:sz w:val="24"/>
          <w:szCs w:val="24"/>
        </w:rPr>
        <w:t xml:space="preserve"> or 1.5 spaced</w:t>
      </w:r>
      <w:r w:rsidR="00AC0E6F" w:rsidRPr="008F4427">
        <w:rPr>
          <w:color w:val="000000" w:themeColor="text1"/>
          <w:sz w:val="24"/>
          <w:szCs w:val="24"/>
        </w:rPr>
        <w:t>.</w:t>
      </w:r>
      <w:r w:rsidR="00B3444E" w:rsidRPr="008F4427">
        <w:rPr>
          <w:color w:val="000000" w:themeColor="text1"/>
          <w:sz w:val="24"/>
          <w:szCs w:val="24"/>
        </w:rPr>
        <w:t xml:space="preserve">  Indicate clearly which</w:t>
      </w:r>
      <w:r w:rsidR="002C36C0" w:rsidRPr="008F4427">
        <w:rPr>
          <w:color w:val="000000" w:themeColor="text1"/>
          <w:sz w:val="24"/>
          <w:szCs w:val="24"/>
        </w:rPr>
        <w:t xml:space="preserve"> questions you are answering.  </w:t>
      </w:r>
      <w:r w:rsidR="00AC0E6F" w:rsidRPr="008F4427">
        <w:rPr>
          <w:color w:val="000000" w:themeColor="text1"/>
          <w:sz w:val="24"/>
          <w:szCs w:val="24"/>
        </w:rPr>
        <w:t xml:space="preserve">Do </w:t>
      </w:r>
      <w:r w:rsidR="00AC0E6F" w:rsidRPr="008F4427">
        <w:rPr>
          <w:color w:val="000000" w:themeColor="text1"/>
          <w:sz w:val="24"/>
          <w:szCs w:val="24"/>
          <w:u w:val="single"/>
        </w:rPr>
        <w:t>not</w:t>
      </w:r>
      <w:r w:rsidR="00AC0E6F" w:rsidRPr="008F4427">
        <w:rPr>
          <w:color w:val="000000" w:themeColor="text1"/>
          <w:sz w:val="24"/>
          <w:szCs w:val="24"/>
        </w:rPr>
        <w:t xml:space="preserve"> exceed the word limits listed for each question.  </w:t>
      </w:r>
      <w:r w:rsidR="002C36C0" w:rsidRPr="008F4427">
        <w:rPr>
          <w:color w:val="000000" w:themeColor="text1"/>
          <w:sz w:val="24"/>
          <w:szCs w:val="24"/>
        </w:rPr>
        <w:t xml:space="preserve">Doing </w:t>
      </w:r>
      <w:r w:rsidR="00EB699A" w:rsidRPr="008F4427">
        <w:rPr>
          <w:color w:val="000000" w:themeColor="text1"/>
          <w:sz w:val="24"/>
          <w:szCs w:val="24"/>
        </w:rPr>
        <w:t>so will be penalized as fo</w:t>
      </w:r>
      <w:r w:rsidR="003D227B" w:rsidRPr="008F4427">
        <w:rPr>
          <w:color w:val="000000" w:themeColor="text1"/>
          <w:sz w:val="24"/>
          <w:szCs w:val="24"/>
        </w:rPr>
        <w:t>llows: -1 mark (</w:t>
      </w:r>
      <w:r w:rsidR="00667D5A" w:rsidRPr="008F4427">
        <w:rPr>
          <w:color w:val="000000" w:themeColor="text1"/>
          <w:sz w:val="24"/>
          <w:szCs w:val="24"/>
        </w:rPr>
        <w:t>out of 70</w:t>
      </w:r>
      <w:r w:rsidR="003D227B" w:rsidRPr="008F4427">
        <w:rPr>
          <w:color w:val="000000" w:themeColor="text1"/>
          <w:sz w:val="24"/>
          <w:szCs w:val="24"/>
        </w:rPr>
        <w:t>) per every</w:t>
      </w:r>
      <w:r w:rsidR="00C2618D" w:rsidRPr="008F4427">
        <w:rPr>
          <w:color w:val="000000" w:themeColor="text1"/>
          <w:sz w:val="24"/>
          <w:szCs w:val="24"/>
        </w:rPr>
        <w:t xml:space="preserve"> five </w:t>
      </w:r>
      <w:r w:rsidR="00EB699A" w:rsidRPr="008F4427">
        <w:rPr>
          <w:color w:val="000000" w:themeColor="text1"/>
          <w:sz w:val="24"/>
          <w:szCs w:val="24"/>
        </w:rPr>
        <w:t>word</w:t>
      </w:r>
      <w:r w:rsidR="00C2618D" w:rsidRPr="008F4427">
        <w:rPr>
          <w:color w:val="000000" w:themeColor="text1"/>
          <w:sz w:val="24"/>
          <w:szCs w:val="24"/>
        </w:rPr>
        <w:t>s</w:t>
      </w:r>
      <w:r w:rsidR="00EB699A" w:rsidRPr="008F4427">
        <w:rPr>
          <w:color w:val="000000" w:themeColor="text1"/>
          <w:sz w:val="24"/>
          <w:szCs w:val="24"/>
        </w:rPr>
        <w:t xml:space="preserve"> over the limit.</w:t>
      </w:r>
    </w:p>
    <w:p w14:paraId="76DB8633" w14:textId="77777777" w:rsidR="005957CA" w:rsidRPr="008F4427" w:rsidRDefault="005957CA" w:rsidP="008F4427">
      <w:pPr>
        <w:jc w:val="both"/>
        <w:rPr>
          <w:color w:val="000000" w:themeColor="text1"/>
          <w:sz w:val="24"/>
          <w:szCs w:val="24"/>
        </w:rPr>
      </w:pPr>
    </w:p>
    <w:p w14:paraId="39C55454" w14:textId="250CB24E" w:rsidR="00EB699A" w:rsidRPr="008F4427" w:rsidRDefault="00907EAD" w:rsidP="008F4427">
      <w:pPr>
        <w:jc w:val="both"/>
        <w:rPr>
          <w:color w:val="000000" w:themeColor="text1"/>
          <w:sz w:val="24"/>
          <w:szCs w:val="24"/>
        </w:rPr>
      </w:pPr>
      <w:r w:rsidRPr="008F4427">
        <w:rPr>
          <w:color w:val="000000" w:themeColor="text1"/>
          <w:sz w:val="24"/>
          <w:szCs w:val="24"/>
        </w:rPr>
        <w:t xml:space="preserve">Please write the word count (e.g. “298” or “596”) below each of your answers.  </w:t>
      </w:r>
      <w:r w:rsidR="00B1004F" w:rsidRPr="008F4427">
        <w:rPr>
          <w:color w:val="000000" w:themeColor="text1"/>
          <w:sz w:val="24"/>
          <w:szCs w:val="24"/>
        </w:rPr>
        <w:t>Remember to save your file as you work</w:t>
      </w:r>
      <w:r w:rsidR="002C36C0" w:rsidRPr="008F4427">
        <w:rPr>
          <w:color w:val="000000" w:themeColor="text1"/>
          <w:sz w:val="24"/>
          <w:szCs w:val="24"/>
        </w:rPr>
        <w:t>,</w:t>
      </w:r>
      <w:r w:rsidR="00B1004F" w:rsidRPr="008F4427">
        <w:rPr>
          <w:color w:val="000000" w:themeColor="text1"/>
          <w:sz w:val="24"/>
          <w:szCs w:val="24"/>
        </w:rPr>
        <w:t xml:space="preserve"> and t</w:t>
      </w:r>
      <w:r w:rsidR="002C36C0" w:rsidRPr="008F4427">
        <w:rPr>
          <w:color w:val="000000" w:themeColor="text1"/>
          <w:sz w:val="24"/>
          <w:szCs w:val="24"/>
        </w:rPr>
        <w:t>o back it up in multiple ways.</w:t>
      </w:r>
      <w:r w:rsidR="00AF3584" w:rsidRPr="008F4427">
        <w:rPr>
          <w:color w:val="000000" w:themeColor="text1"/>
          <w:sz w:val="24"/>
          <w:szCs w:val="24"/>
        </w:rPr>
        <w:t xml:space="preserve">  </w:t>
      </w:r>
      <w:r w:rsidR="005957CA" w:rsidRPr="008F4427">
        <w:rPr>
          <w:color w:val="000000" w:themeColor="text1"/>
          <w:sz w:val="24"/>
          <w:szCs w:val="24"/>
        </w:rPr>
        <w:t xml:space="preserve"> </w:t>
      </w:r>
    </w:p>
    <w:p w14:paraId="10446044" w14:textId="77777777" w:rsidR="00EB699A" w:rsidRPr="008F4427" w:rsidRDefault="00EB699A" w:rsidP="008F4427">
      <w:pPr>
        <w:jc w:val="both"/>
        <w:rPr>
          <w:color w:val="000000" w:themeColor="text1"/>
          <w:sz w:val="24"/>
          <w:szCs w:val="24"/>
        </w:rPr>
      </w:pPr>
    </w:p>
    <w:p w14:paraId="4B5A4233" w14:textId="1D3EE0D7" w:rsidR="00F930EE" w:rsidRPr="008F4427" w:rsidRDefault="00C92D8E" w:rsidP="008F4427">
      <w:pPr>
        <w:jc w:val="both"/>
        <w:rPr>
          <w:color w:val="000000" w:themeColor="text1"/>
          <w:sz w:val="24"/>
          <w:szCs w:val="24"/>
        </w:rPr>
      </w:pPr>
      <w:r w:rsidRPr="008F4427">
        <w:rPr>
          <w:color w:val="000000" w:themeColor="text1"/>
          <w:sz w:val="24"/>
          <w:szCs w:val="24"/>
        </w:rPr>
        <w:t>Good luck!</w:t>
      </w:r>
    </w:p>
    <w:p w14:paraId="2F741B37" w14:textId="547D019B" w:rsidR="00EB699A" w:rsidRPr="008F4427" w:rsidRDefault="00EB699A" w:rsidP="008F4427">
      <w:pPr>
        <w:jc w:val="both"/>
        <w:rPr>
          <w:color w:val="000000" w:themeColor="text1"/>
          <w:sz w:val="24"/>
          <w:szCs w:val="24"/>
        </w:rPr>
      </w:pPr>
    </w:p>
    <w:p w14:paraId="2F9CAA55" w14:textId="5238AC2E" w:rsidR="007F53E6" w:rsidRPr="008F4427" w:rsidRDefault="00F63C0E" w:rsidP="008F4427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PART A: </w:t>
      </w:r>
      <w:r w:rsidR="007F53E6" w:rsidRPr="008F4427">
        <w:rPr>
          <w:b/>
          <w:color w:val="000000" w:themeColor="text1"/>
          <w:sz w:val="24"/>
          <w:szCs w:val="24"/>
        </w:rPr>
        <w:t>SHORT ANSWERS</w:t>
      </w:r>
      <w:r w:rsidR="002C36C0" w:rsidRPr="008F4427">
        <w:rPr>
          <w:b/>
          <w:color w:val="000000" w:themeColor="text1"/>
          <w:sz w:val="24"/>
          <w:szCs w:val="24"/>
        </w:rPr>
        <w:t xml:space="preserve"> – </w:t>
      </w:r>
      <w:r w:rsidR="0070741B" w:rsidRPr="008F4427">
        <w:rPr>
          <w:b/>
          <w:color w:val="000000" w:themeColor="text1"/>
          <w:sz w:val="24"/>
          <w:szCs w:val="24"/>
        </w:rPr>
        <w:t>worth 3</w:t>
      </w:r>
      <w:r w:rsidR="00B3444E" w:rsidRPr="008F4427">
        <w:rPr>
          <w:b/>
          <w:color w:val="000000" w:themeColor="text1"/>
          <w:sz w:val="24"/>
          <w:szCs w:val="24"/>
        </w:rPr>
        <w:t xml:space="preserve">0 out of </w:t>
      </w:r>
      <w:r w:rsidR="0070741B" w:rsidRPr="008F4427">
        <w:rPr>
          <w:b/>
          <w:color w:val="000000" w:themeColor="text1"/>
          <w:sz w:val="24"/>
          <w:szCs w:val="24"/>
        </w:rPr>
        <w:t>70</w:t>
      </w:r>
      <w:r w:rsidR="002C36C0" w:rsidRPr="008F4427">
        <w:rPr>
          <w:b/>
          <w:color w:val="000000" w:themeColor="text1"/>
          <w:sz w:val="24"/>
          <w:szCs w:val="24"/>
        </w:rPr>
        <w:t xml:space="preserve"> marks</w:t>
      </w:r>
    </w:p>
    <w:p w14:paraId="283F3DBF" w14:textId="77777777" w:rsidR="007F53E6" w:rsidRPr="008F4427" w:rsidRDefault="007F53E6" w:rsidP="008F4427">
      <w:pPr>
        <w:jc w:val="both"/>
        <w:rPr>
          <w:color w:val="000000" w:themeColor="text1"/>
          <w:sz w:val="24"/>
          <w:szCs w:val="24"/>
        </w:rPr>
      </w:pPr>
    </w:p>
    <w:p w14:paraId="6A5424B4" w14:textId="1DAEE32C" w:rsidR="007F53E6" w:rsidRPr="00F63C0E" w:rsidRDefault="004A55E1" w:rsidP="008F4427">
      <w:pPr>
        <w:jc w:val="both"/>
        <w:rPr>
          <w:color w:val="000000" w:themeColor="text1"/>
          <w:sz w:val="24"/>
          <w:szCs w:val="24"/>
        </w:rPr>
      </w:pPr>
      <w:r w:rsidRPr="00F63C0E">
        <w:rPr>
          <w:color w:val="000000" w:themeColor="text1"/>
          <w:sz w:val="24"/>
          <w:szCs w:val="24"/>
        </w:rPr>
        <w:t xml:space="preserve">Please answer </w:t>
      </w:r>
      <w:r w:rsidR="0070741B" w:rsidRPr="00F63C0E">
        <w:rPr>
          <w:b/>
          <w:color w:val="000000" w:themeColor="text1"/>
          <w:sz w:val="24"/>
          <w:szCs w:val="24"/>
          <w:u w:val="single"/>
        </w:rPr>
        <w:t>three</w:t>
      </w:r>
      <w:r w:rsidR="0070741B" w:rsidRPr="00F63C0E">
        <w:rPr>
          <w:b/>
          <w:color w:val="000000" w:themeColor="text1"/>
          <w:sz w:val="24"/>
          <w:szCs w:val="24"/>
        </w:rPr>
        <w:t xml:space="preserve"> </w:t>
      </w:r>
      <w:r w:rsidR="0070741B" w:rsidRPr="00F63C0E">
        <w:rPr>
          <w:color w:val="000000" w:themeColor="text1"/>
          <w:sz w:val="24"/>
          <w:szCs w:val="24"/>
        </w:rPr>
        <w:t>of the following four</w:t>
      </w:r>
      <w:r w:rsidRPr="00F63C0E">
        <w:rPr>
          <w:color w:val="000000" w:themeColor="text1"/>
          <w:sz w:val="24"/>
          <w:szCs w:val="24"/>
        </w:rPr>
        <w:t xml:space="preserve"> short questio</w:t>
      </w:r>
      <w:r w:rsidR="002C36C0" w:rsidRPr="00F63C0E">
        <w:rPr>
          <w:color w:val="000000" w:themeColor="text1"/>
          <w:sz w:val="24"/>
          <w:szCs w:val="24"/>
        </w:rPr>
        <w:t>ns.  Support your answers</w:t>
      </w:r>
      <w:r w:rsidRPr="00F63C0E">
        <w:rPr>
          <w:color w:val="000000" w:themeColor="text1"/>
          <w:sz w:val="24"/>
          <w:szCs w:val="24"/>
        </w:rPr>
        <w:t xml:space="preserve"> with theoretical</w:t>
      </w:r>
      <w:r w:rsidR="00D02D58" w:rsidRPr="00F63C0E">
        <w:rPr>
          <w:color w:val="000000" w:themeColor="text1"/>
          <w:sz w:val="24"/>
          <w:szCs w:val="24"/>
        </w:rPr>
        <w:t>, legal,</w:t>
      </w:r>
      <w:r w:rsidRPr="00F63C0E">
        <w:rPr>
          <w:color w:val="000000" w:themeColor="text1"/>
          <w:sz w:val="24"/>
          <w:szCs w:val="24"/>
        </w:rPr>
        <w:t xml:space="preserve"> and empi</w:t>
      </w:r>
      <w:r w:rsidR="00BA6A32" w:rsidRPr="00F63C0E">
        <w:rPr>
          <w:color w:val="000000" w:themeColor="text1"/>
          <w:sz w:val="24"/>
          <w:szCs w:val="24"/>
        </w:rPr>
        <w:t>rical references from the course</w:t>
      </w:r>
      <w:r w:rsidRPr="00F63C0E">
        <w:rPr>
          <w:color w:val="000000" w:themeColor="text1"/>
          <w:sz w:val="24"/>
          <w:szCs w:val="24"/>
        </w:rPr>
        <w:t xml:space="preserve"> materials.  Each a</w:t>
      </w:r>
      <w:r w:rsidR="00F4379C" w:rsidRPr="00F63C0E">
        <w:rPr>
          <w:color w:val="000000" w:themeColor="text1"/>
          <w:sz w:val="24"/>
          <w:szCs w:val="24"/>
        </w:rPr>
        <w:t xml:space="preserve">nswer should be no more than </w:t>
      </w:r>
      <w:r w:rsidR="00F4379C" w:rsidRPr="00F63C0E">
        <w:rPr>
          <w:b/>
          <w:color w:val="000000" w:themeColor="text1"/>
          <w:sz w:val="24"/>
          <w:szCs w:val="24"/>
          <w:u w:val="single"/>
        </w:rPr>
        <w:t>300</w:t>
      </w:r>
      <w:r w:rsidRPr="00F63C0E">
        <w:rPr>
          <w:b/>
          <w:color w:val="000000" w:themeColor="text1"/>
          <w:sz w:val="24"/>
          <w:szCs w:val="24"/>
          <w:u w:val="single"/>
        </w:rPr>
        <w:t xml:space="preserve"> words</w:t>
      </w:r>
      <w:r w:rsidRPr="00F63C0E">
        <w:rPr>
          <w:color w:val="000000" w:themeColor="text1"/>
          <w:sz w:val="24"/>
          <w:szCs w:val="24"/>
        </w:rPr>
        <w:t xml:space="preserve">.  </w:t>
      </w:r>
      <w:r w:rsidR="00F63C0E">
        <w:rPr>
          <w:color w:val="000000" w:themeColor="text1"/>
          <w:sz w:val="24"/>
          <w:szCs w:val="24"/>
        </w:rPr>
        <w:t>P</w:t>
      </w:r>
      <w:r w:rsidR="00907EAD" w:rsidRPr="00F63C0E">
        <w:rPr>
          <w:color w:val="000000" w:themeColor="text1"/>
          <w:sz w:val="24"/>
          <w:szCs w:val="24"/>
        </w:rPr>
        <w:t xml:space="preserve">lease write the word count (e.g. “298”) below each of your </w:t>
      </w:r>
      <w:r w:rsidR="00B36D49" w:rsidRPr="00F63C0E">
        <w:rPr>
          <w:color w:val="000000" w:themeColor="text1"/>
          <w:sz w:val="24"/>
          <w:szCs w:val="24"/>
        </w:rPr>
        <w:t>three</w:t>
      </w:r>
      <w:r w:rsidR="00907EAD" w:rsidRPr="00F63C0E">
        <w:rPr>
          <w:color w:val="000000" w:themeColor="text1"/>
          <w:sz w:val="24"/>
          <w:szCs w:val="24"/>
        </w:rPr>
        <w:t xml:space="preserve"> answers.  </w:t>
      </w:r>
      <w:r w:rsidRPr="00F63C0E">
        <w:rPr>
          <w:color w:val="000000" w:themeColor="text1"/>
          <w:sz w:val="24"/>
          <w:szCs w:val="24"/>
        </w:rPr>
        <w:t xml:space="preserve">Each answer is worth 10 marks out </w:t>
      </w:r>
      <w:r w:rsidR="0070741B" w:rsidRPr="00F63C0E">
        <w:rPr>
          <w:color w:val="000000" w:themeColor="text1"/>
          <w:sz w:val="24"/>
          <w:szCs w:val="24"/>
        </w:rPr>
        <w:t>of 70</w:t>
      </w:r>
      <w:r w:rsidR="00667D5A" w:rsidRPr="00F63C0E">
        <w:rPr>
          <w:color w:val="000000" w:themeColor="text1"/>
          <w:sz w:val="24"/>
          <w:szCs w:val="24"/>
        </w:rPr>
        <w:t>, for a total of 3</w:t>
      </w:r>
      <w:r w:rsidR="00AF7421" w:rsidRPr="00F63C0E">
        <w:rPr>
          <w:color w:val="000000" w:themeColor="text1"/>
          <w:sz w:val="24"/>
          <w:szCs w:val="24"/>
        </w:rPr>
        <w:t>0 marks for this section.</w:t>
      </w:r>
    </w:p>
    <w:p w14:paraId="3910EE33" w14:textId="77777777" w:rsidR="007F53E6" w:rsidRPr="008F4427" w:rsidRDefault="007F53E6" w:rsidP="008F4427">
      <w:pPr>
        <w:jc w:val="both"/>
        <w:rPr>
          <w:color w:val="000000" w:themeColor="text1"/>
          <w:sz w:val="24"/>
          <w:szCs w:val="24"/>
        </w:rPr>
      </w:pPr>
    </w:p>
    <w:p w14:paraId="11B47F27" w14:textId="77777777" w:rsidR="00E70123" w:rsidRPr="008F4427" w:rsidRDefault="00E70123" w:rsidP="008F4427">
      <w:pPr>
        <w:jc w:val="both"/>
        <w:rPr>
          <w:b/>
          <w:color w:val="000000" w:themeColor="text1"/>
          <w:sz w:val="24"/>
          <w:szCs w:val="24"/>
        </w:rPr>
      </w:pPr>
    </w:p>
    <w:p w14:paraId="24D2BFE8" w14:textId="4A6BADCA" w:rsidR="00E369F2" w:rsidRPr="008F4427" w:rsidRDefault="00B92D54" w:rsidP="008F4427">
      <w:pPr>
        <w:jc w:val="both"/>
        <w:rPr>
          <w:b/>
          <w:color w:val="000000" w:themeColor="text1"/>
          <w:sz w:val="24"/>
          <w:szCs w:val="24"/>
        </w:rPr>
      </w:pPr>
      <w:r w:rsidRPr="008F4427">
        <w:rPr>
          <w:b/>
          <w:color w:val="000000" w:themeColor="text1"/>
          <w:sz w:val="24"/>
          <w:szCs w:val="24"/>
        </w:rPr>
        <w:t xml:space="preserve">1. </w:t>
      </w:r>
      <w:r w:rsidR="00A54390">
        <w:rPr>
          <w:b/>
          <w:color w:val="000000" w:themeColor="text1"/>
          <w:sz w:val="24"/>
          <w:szCs w:val="24"/>
        </w:rPr>
        <w:t>Describe two different social goals of modern states that we have covered in the lectures and/or in the readings</w:t>
      </w:r>
      <w:r w:rsidR="00BA6A32" w:rsidRPr="008F4427">
        <w:rPr>
          <w:b/>
          <w:color w:val="000000" w:themeColor="text1"/>
          <w:sz w:val="24"/>
          <w:szCs w:val="24"/>
        </w:rPr>
        <w:t>?</w:t>
      </w:r>
    </w:p>
    <w:p w14:paraId="40703B22" w14:textId="77777777" w:rsidR="00E369F2" w:rsidRPr="008F4427" w:rsidRDefault="00E369F2" w:rsidP="008F4427">
      <w:pPr>
        <w:jc w:val="both"/>
        <w:rPr>
          <w:color w:val="000000" w:themeColor="text1"/>
          <w:sz w:val="24"/>
          <w:szCs w:val="24"/>
        </w:rPr>
      </w:pPr>
    </w:p>
    <w:p w14:paraId="2C99531B" w14:textId="77777777" w:rsidR="00E369F2" w:rsidRPr="008F4427" w:rsidRDefault="00E369F2" w:rsidP="008F4427">
      <w:pPr>
        <w:jc w:val="both"/>
        <w:rPr>
          <w:color w:val="000000" w:themeColor="text1"/>
          <w:sz w:val="24"/>
          <w:szCs w:val="24"/>
        </w:rPr>
      </w:pPr>
    </w:p>
    <w:p w14:paraId="13DC45E8" w14:textId="77777777" w:rsidR="00E369F2" w:rsidRPr="008F4427" w:rsidRDefault="00E369F2" w:rsidP="008F4427">
      <w:pPr>
        <w:jc w:val="both"/>
        <w:rPr>
          <w:color w:val="000000" w:themeColor="text1"/>
          <w:sz w:val="24"/>
          <w:szCs w:val="24"/>
        </w:rPr>
      </w:pPr>
    </w:p>
    <w:p w14:paraId="34779E4B" w14:textId="77777777" w:rsidR="0024559B" w:rsidRPr="008F4427" w:rsidRDefault="0024559B" w:rsidP="008F4427">
      <w:pPr>
        <w:jc w:val="both"/>
        <w:rPr>
          <w:b/>
          <w:color w:val="000000" w:themeColor="text1"/>
          <w:sz w:val="24"/>
          <w:szCs w:val="24"/>
        </w:rPr>
      </w:pPr>
    </w:p>
    <w:p w14:paraId="7880E70E" w14:textId="7B849DB4" w:rsidR="007F53E6" w:rsidRPr="008F4427" w:rsidRDefault="00E369F2" w:rsidP="008F4427">
      <w:pPr>
        <w:jc w:val="both"/>
        <w:rPr>
          <w:b/>
          <w:color w:val="000000" w:themeColor="text1"/>
          <w:sz w:val="24"/>
          <w:szCs w:val="24"/>
        </w:rPr>
      </w:pPr>
      <w:r w:rsidRPr="008F4427">
        <w:rPr>
          <w:b/>
          <w:color w:val="000000" w:themeColor="text1"/>
          <w:sz w:val="24"/>
          <w:szCs w:val="24"/>
        </w:rPr>
        <w:t>2.</w:t>
      </w:r>
      <w:r w:rsidR="00B92D54" w:rsidRPr="008F4427">
        <w:rPr>
          <w:b/>
          <w:color w:val="000000" w:themeColor="text1"/>
          <w:sz w:val="24"/>
          <w:szCs w:val="24"/>
        </w:rPr>
        <w:t xml:space="preserve"> </w:t>
      </w:r>
      <w:r w:rsidR="00A54390">
        <w:rPr>
          <w:b/>
          <w:color w:val="000000" w:themeColor="text1"/>
          <w:sz w:val="24"/>
          <w:szCs w:val="24"/>
        </w:rPr>
        <w:t>What is Thomas Hobbes’ theory of the state?</w:t>
      </w:r>
    </w:p>
    <w:p w14:paraId="4C8CFB09" w14:textId="77777777" w:rsidR="00F930EE" w:rsidRPr="008F4427" w:rsidRDefault="00F930EE" w:rsidP="008F4427">
      <w:pPr>
        <w:jc w:val="both"/>
        <w:rPr>
          <w:color w:val="000000" w:themeColor="text1"/>
          <w:sz w:val="24"/>
          <w:szCs w:val="24"/>
        </w:rPr>
      </w:pPr>
    </w:p>
    <w:p w14:paraId="6C006482" w14:textId="77777777" w:rsidR="0024559B" w:rsidRPr="008F4427" w:rsidRDefault="0024559B" w:rsidP="008F4427">
      <w:pPr>
        <w:jc w:val="both"/>
        <w:rPr>
          <w:color w:val="000000" w:themeColor="text1"/>
          <w:sz w:val="24"/>
          <w:szCs w:val="24"/>
        </w:rPr>
      </w:pPr>
    </w:p>
    <w:p w14:paraId="1C0F2781" w14:textId="52504546" w:rsidR="00E10BE6" w:rsidRPr="008F4427" w:rsidRDefault="00E10BE6" w:rsidP="008F4427">
      <w:pPr>
        <w:jc w:val="both"/>
        <w:rPr>
          <w:color w:val="000000" w:themeColor="text1"/>
          <w:sz w:val="24"/>
          <w:szCs w:val="24"/>
        </w:rPr>
      </w:pPr>
    </w:p>
    <w:p w14:paraId="0E59538B" w14:textId="77777777" w:rsidR="00AF7421" w:rsidRPr="008F4427" w:rsidRDefault="00AF7421" w:rsidP="008F4427">
      <w:pPr>
        <w:jc w:val="both"/>
        <w:rPr>
          <w:color w:val="000000" w:themeColor="text1"/>
          <w:sz w:val="24"/>
          <w:szCs w:val="24"/>
        </w:rPr>
      </w:pPr>
    </w:p>
    <w:p w14:paraId="3948F066" w14:textId="0BE5B20D" w:rsidR="007F53E6" w:rsidRPr="008F4427" w:rsidRDefault="00F1779D" w:rsidP="008F4427">
      <w:pPr>
        <w:jc w:val="both"/>
        <w:rPr>
          <w:b/>
          <w:color w:val="000000" w:themeColor="text1"/>
          <w:sz w:val="24"/>
          <w:szCs w:val="24"/>
        </w:rPr>
      </w:pPr>
      <w:r w:rsidRPr="008F4427">
        <w:rPr>
          <w:b/>
          <w:color w:val="000000" w:themeColor="text1"/>
          <w:sz w:val="24"/>
          <w:szCs w:val="24"/>
        </w:rPr>
        <w:t>3</w:t>
      </w:r>
      <w:r w:rsidR="007F53E6" w:rsidRPr="008F4427">
        <w:rPr>
          <w:b/>
          <w:color w:val="000000" w:themeColor="text1"/>
          <w:sz w:val="24"/>
          <w:szCs w:val="24"/>
        </w:rPr>
        <w:t>.</w:t>
      </w:r>
      <w:r w:rsidR="00194FAF" w:rsidRPr="008F4427">
        <w:rPr>
          <w:b/>
          <w:color w:val="000000" w:themeColor="text1"/>
          <w:sz w:val="24"/>
          <w:szCs w:val="24"/>
        </w:rPr>
        <w:t xml:space="preserve">  </w:t>
      </w:r>
      <w:r w:rsidR="00A54390" w:rsidRPr="008F4427">
        <w:rPr>
          <w:b/>
          <w:color w:val="000000" w:themeColor="text1"/>
          <w:sz w:val="24"/>
          <w:szCs w:val="24"/>
        </w:rPr>
        <w:t>Describe the main legal issue</w:t>
      </w:r>
      <w:r w:rsidR="00A54390">
        <w:rPr>
          <w:b/>
          <w:color w:val="000000" w:themeColor="text1"/>
          <w:sz w:val="24"/>
          <w:szCs w:val="24"/>
        </w:rPr>
        <w:t xml:space="preserve"> </w:t>
      </w:r>
      <w:r w:rsidR="00A54390" w:rsidRPr="008F4427">
        <w:rPr>
          <w:b/>
          <w:color w:val="000000" w:themeColor="text1"/>
          <w:sz w:val="24"/>
          <w:szCs w:val="24"/>
        </w:rPr>
        <w:t>involved in a case that we have covered in the lectures and/or readings.</w:t>
      </w:r>
    </w:p>
    <w:p w14:paraId="3575A3FC" w14:textId="404C9648" w:rsidR="00A8090D" w:rsidRPr="008F4427" w:rsidRDefault="00A8090D" w:rsidP="008F4427">
      <w:pPr>
        <w:jc w:val="both"/>
        <w:rPr>
          <w:color w:val="000000" w:themeColor="text1"/>
          <w:sz w:val="24"/>
          <w:szCs w:val="24"/>
        </w:rPr>
      </w:pPr>
    </w:p>
    <w:p w14:paraId="2B4E9281" w14:textId="77777777" w:rsidR="0055505D" w:rsidRPr="008F4427" w:rsidRDefault="0055505D" w:rsidP="008F4427">
      <w:pPr>
        <w:jc w:val="both"/>
        <w:rPr>
          <w:color w:val="000000" w:themeColor="text1"/>
          <w:sz w:val="24"/>
          <w:szCs w:val="24"/>
        </w:rPr>
      </w:pPr>
    </w:p>
    <w:p w14:paraId="672D00DB" w14:textId="77777777" w:rsidR="00E70123" w:rsidRPr="008F4427" w:rsidRDefault="00E70123" w:rsidP="008F4427">
      <w:pPr>
        <w:jc w:val="both"/>
        <w:rPr>
          <w:b/>
          <w:color w:val="000000" w:themeColor="text1"/>
          <w:sz w:val="24"/>
          <w:szCs w:val="24"/>
        </w:rPr>
      </w:pPr>
    </w:p>
    <w:p w14:paraId="661CB115" w14:textId="77777777" w:rsidR="0024559B" w:rsidRPr="008F4427" w:rsidRDefault="0024559B" w:rsidP="008F4427">
      <w:pPr>
        <w:jc w:val="both"/>
        <w:rPr>
          <w:b/>
          <w:color w:val="000000" w:themeColor="text1"/>
          <w:sz w:val="24"/>
          <w:szCs w:val="24"/>
        </w:rPr>
      </w:pPr>
    </w:p>
    <w:p w14:paraId="541E198D" w14:textId="5BAF4895" w:rsidR="000725A5" w:rsidRPr="008F4427" w:rsidRDefault="00F1779D" w:rsidP="008F4427">
      <w:pPr>
        <w:jc w:val="both"/>
        <w:rPr>
          <w:color w:val="000000" w:themeColor="text1"/>
          <w:sz w:val="24"/>
          <w:szCs w:val="24"/>
        </w:rPr>
      </w:pPr>
      <w:r w:rsidRPr="008F4427">
        <w:rPr>
          <w:b/>
          <w:color w:val="000000" w:themeColor="text1"/>
          <w:sz w:val="24"/>
          <w:szCs w:val="24"/>
        </w:rPr>
        <w:t>4.</w:t>
      </w:r>
      <w:r w:rsidR="009F75A5" w:rsidRPr="008F4427">
        <w:rPr>
          <w:b/>
          <w:color w:val="000000" w:themeColor="text1"/>
          <w:sz w:val="24"/>
          <w:szCs w:val="24"/>
        </w:rPr>
        <w:t xml:space="preserve">  </w:t>
      </w:r>
      <w:r w:rsidR="009824A8" w:rsidRPr="008F4427">
        <w:rPr>
          <w:b/>
          <w:color w:val="000000" w:themeColor="text1"/>
          <w:sz w:val="24"/>
          <w:szCs w:val="24"/>
        </w:rPr>
        <w:t>Compare the similarities and differences o</w:t>
      </w:r>
      <w:r w:rsidR="0099653E" w:rsidRPr="008F4427">
        <w:rPr>
          <w:b/>
          <w:color w:val="000000" w:themeColor="text1"/>
          <w:sz w:val="24"/>
          <w:szCs w:val="24"/>
        </w:rPr>
        <w:t xml:space="preserve">f </w:t>
      </w:r>
      <w:r w:rsidR="00A54390">
        <w:rPr>
          <w:b/>
          <w:color w:val="000000" w:themeColor="text1"/>
          <w:sz w:val="24"/>
          <w:szCs w:val="24"/>
        </w:rPr>
        <w:t xml:space="preserve">A.V. </w:t>
      </w:r>
      <w:proofErr w:type="spellStart"/>
      <w:r w:rsidR="00A54390">
        <w:rPr>
          <w:b/>
          <w:color w:val="000000" w:themeColor="text1"/>
          <w:sz w:val="24"/>
          <w:szCs w:val="24"/>
        </w:rPr>
        <w:t>Dicey’s</w:t>
      </w:r>
      <w:proofErr w:type="spellEnd"/>
      <w:r w:rsidR="00A54390">
        <w:rPr>
          <w:b/>
          <w:color w:val="000000" w:themeColor="text1"/>
          <w:sz w:val="24"/>
          <w:szCs w:val="24"/>
        </w:rPr>
        <w:t xml:space="preserve"> and E.P. Thompson’s</w:t>
      </w:r>
      <w:r w:rsidR="0099653E" w:rsidRPr="008F4427">
        <w:rPr>
          <w:b/>
          <w:color w:val="000000" w:themeColor="text1"/>
          <w:sz w:val="24"/>
          <w:szCs w:val="24"/>
        </w:rPr>
        <w:t xml:space="preserve"> perspectives on the rule of law</w:t>
      </w:r>
      <w:r w:rsidR="009824A8" w:rsidRPr="008F4427">
        <w:rPr>
          <w:b/>
          <w:color w:val="000000" w:themeColor="text1"/>
          <w:sz w:val="24"/>
          <w:szCs w:val="24"/>
        </w:rPr>
        <w:t>.</w:t>
      </w:r>
    </w:p>
    <w:p w14:paraId="6FBEC071" w14:textId="77777777" w:rsidR="007F53E6" w:rsidRPr="008F4427" w:rsidRDefault="007F53E6" w:rsidP="008F4427">
      <w:pPr>
        <w:jc w:val="both"/>
        <w:rPr>
          <w:color w:val="000000" w:themeColor="text1"/>
          <w:sz w:val="24"/>
          <w:szCs w:val="24"/>
        </w:rPr>
      </w:pPr>
    </w:p>
    <w:p w14:paraId="29AB869A" w14:textId="77777777" w:rsidR="006F677B" w:rsidRPr="008F4427" w:rsidRDefault="006F677B" w:rsidP="008F4427">
      <w:pPr>
        <w:jc w:val="both"/>
        <w:rPr>
          <w:color w:val="000000" w:themeColor="text1"/>
          <w:sz w:val="24"/>
          <w:szCs w:val="24"/>
        </w:rPr>
      </w:pPr>
    </w:p>
    <w:p w14:paraId="46FFAF87" w14:textId="77777777" w:rsidR="00AF7421" w:rsidRPr="008F4427" w:rsidRDefault="00AF7421" w:rsidP="008F4427">
      <w:pPr>
        <w:jc w:val="both"/>
        <w:rPr>
          <w:color w:val="000000" w:themeColor="text1"/>
          <w:sz w:val="24"/>
          <w:szCs w:val="24"/>
        </w:rPr>
      </w:pPr>
    </w:p>
    <w:p w14:paraId="7DD1B511" w14:textId="77777777" w:rsidR="00E70123" w:rsidRPr="008F4427" w:rsidRDefault="00E70123" w:rsidP="008F4427">
      <w:pPr>
        <w:jc w:val="both"/>
        <w:rPr>
          <w:color w:val="000000" w:themeColor="text1"/>
          <w:sz w:val="24"/>
          <w:szCs w:val="24"/>
        </w:rPr>
      </w:pPr>
    </w:p>
    <w:p w14:paraId="038A205B" w14:textId="6C194593" w:rsidR="000725A5" w:rsidRPr="008F4427" w:rsidRDefault="000725A5" w:rsidP="008F4427">
      <w:pPr>
        <w:jc w:val="both"/>
        <w:rPr>
          <w:b/>
          <w:color w:val="000000" w:themeColor="text1"/>
          <w:sz w:val="24"/>
          <w:szCs w:val="24"/>
        </w:rPr>
      </w:pPr>
    </w:p>
    <w:p w14:paraId="208EFC36" w14:textId="2B419A95" w:rsidR="00EF0873" w:rsidRPr="008F4427" w:rsidRDefault="00EF0873" w:rsidP="008F4427">
      <w:pPr>
        <w:jc w:val="both"/>
        <w:rPr>
          <w:b/>
          <w:color w:val="000000" w:themeColor="text1"/>
          <w:sz w:val="24"/>
          <w:szCs w:val="24"/>
        </w:rPr>
      </w:pPr>
    </w:p>
    <w:p w14:paraId="0ED40EE3" w14:textId="37BCDDF1" w:rsidR="00EF0873" w:rsidRPr="008F4427" w:rsidRDefault="00EF0873" w:rsidP="008F4427">
      <w:pPr>
        <w:jc w:val="both"/>
        <w:rPr>
          <w:b/>
          <w:color w:val="000000" w:themeColor="text1"/>
          <w:sz w:val="24"/>
          <w:szCs w:val="24"/>
        </w:rPr>
      </w:pPr>
    </w:p>
    <w:p w14:paraId="639B2DF5" w14:textId="7F1E3F7D" w:rsidR="00EF0873" w:rsidRPr="008F4427" w:rsidRDefault="00EF0873" w:rsidP="008F4427">
      <w:pPr>
        <w:jc w:val="both"/>
        <w:rPr>
          <w:b/>
          <w:color w:val="000000" w:themeColor="text1"/>
          <w:sz w:val="24"/>
          <w:szCs w:val="24"/>
        </w:rPr>
      </w:pPr>
    </w:p>
    <w:p w14:paraId="4676AC06" w14:textId="031FC409" w:rsidR="00EF0873" w:rsidRPr="008F4427" w:rsidRDefault="00EF0873" w:rsidP="008F4427">
      <w:pPr>
        <w:jc w:val="both"/>
        <w:rPr>
          <w:b/>
          <w:color w:val="000000" w:themeColor="text1"/>
          <w:sz w:val="24"/>
          <w:szCs w:val="24"/>
        </w:rPr>
      </w:pPr>
    </w:p>
    <w:p w14:paraId="74B03547" w14:textId="084A330D" w:rsidR="00EF0873" w:rsidRPr="008F4427" w:rsidRDefault="00EF0873" w:rsidP="008F4427">
      <w:pPr>
        <w:jc w:val="both"/>
        <w:rPr>
          <w:b/>
          <w:color w:val="000000" w:themeColor="text1"/>
          <w:sz w:val="24"/>
          <w:szCs w:val="24"/>
        </w:rPr>
      </w:pPr>
    </w:p>
    <w:p w14:paraId="219520EA" w14:textId="4E5D610B" w:rsidR="00EF0873" w:rsidRPr="008F4427" w:rsidRDefault="00EF0873" w:rsidP="008F4427">
      <w:pPr>
        <w:jc w:val="both"/>
        <w:rPr>
          <w:b/>
          <w:color w:val="000000" w:themeColor="text1"/>
          <w:sz w:val="24"/>
          <w:szCs w:val="24"/>
        </w:rPr>
      </w:pPr>
    </w:p>
    <w:p w14:paraId="6F60B484" w14:textId="7302FB82" w:rsidR="00EF0873" w:rsidRPr="008F4427" w:rsidRDefault="00EF0873" w:rsidP="008F4427">
      <w:pPr>
        <w:jc w:val="both"/>
        <w:rPr>
          <w:b/>
          <w:color w:val="000000" w:themeColor="text1"/>
          <w:sz w:val="24"/>
          <w:szCs w:val="24"/>
        </w:rPr>
      </w:pPr>
    </w:p>
    <w:p w14:paraId="54778E68" w14:textId="77777777" w:rsidR="00EF0873" w:rsidRPr="008F4427" w:rsidRDefault="00EF0873" w:rsidP="008F4427">
      <w:pPr>
        <w:jc w:val="both"/>
        <w:rPr>
          <w:color w:val="000000" w:themeColor="text1"/>
          <w:sz w:val="24"/>
          <w:szCs w:val="24"/>
        </w:rPr>
      </w:pPr>
    </w:p>
    <w:p w14:paraId="1B472A90" w14:textId="77777777" w:rsidR="0024559B" w:rsidRPr="008F4427" w:rsidRDefault="0024559B" w:rsidP="008F4427">
      <w:pPr>
        <w:jc w:val="both"/>
        <w:rPr>
          <w:color w:val="000000" w:themeColor="text1"/>
          <w:sz w:val="24"/>
          <w:szCs w:val="24"/>
        </w:rPr>
      </w:pPr>
    </w:p>
    <w:p w14:paraId="43AC169A" w14:textId="77777777" w:rsidR="005A5C90" w:rsidRPr="008F4427" w:rsidRDefault="005A5C90" w:rsidP="008F4427">
      <w:pPr>
        <w:jc w:val="both"/>
        <w:rPr>
          <w:b/>
          <w:color w:val="000000" w:themeColor="text1"/>
          <w:sz w:val="24"/>
          <w:szCs w:val="24"/>
        </w:rPr>
      </w:pPr>
    </w:p>
    <w:p w14:paraId="46D47FC8" w14:textId="77777777" w:rsidR="00667D5A" w:rsidRPr="008F4427" w:rsidRDefault="00667D5A" w:rsidP="008F4427">
      <w:pPr>
        <w:jc w:val="both"/>
        <w:rPr>
          <w:b/>
          <w:color w:val="000000" w:themeColor="text1"/>
          <w:sz w:val="24"/>
          <w:szCs w:val="24"/>
        </w:rPr>
      </w:pPr>
    </w:p>
    <w:p w14:paraId="6C71C28D" w14:textId="77777777" w:rsidR="00667D5A" w:rsidRPr="008F4427" w:rsidRDefault="00667D5A" w:rsidP="008F4427">
      <w:pPr>
        <w:jc w:val="both"/>
        <w:rPr>
          <w:b/>
          <w:color w:val="000000" w:themeColor="text1"/>
          <w:sz w:val="24"/>
          <w:szCs w:val="24"/>
        </w:rPr>
      </w:pPr>
    </w:p>
    <w:p w14:paraId="134F7A02" w14:textId="77777777" w:rsidR="00667D5A" w:rsidRPr="008F4427" w:rsidRDefault="00667D5A" w:rsidP="008F4427">
      <w:pPr>
        <w:jc w:val="both"/>
        <w:rPr>
          <w:b/>
          <w:color w:val="000000" w:themeColor="text1"/>
          <w:sz w:val="24"/>
          <w:szCs w:val="24"/>
        </w:rPr>
      </w:pPr>
    </w:p>
    <w:p w14:paraId="27C34A59" w14:textId="77777777" w:rsidR="00667D5A" w:rsidRPr="008F4427" w:rsidRDefault="00667D5A" w:rsidP="008F4427">
      <w:pPr>
        <w:jc w:val="both"/>
        <w:rPr>
          <w:b/>
          <w:color w:val="000000" w:themeColor="text1"/>
          <w:sz w:val="24"/>
          <w:szCs w:val="24"/>
        </w:rPr>
      </w:pPr>
    </w:p>
    <w:p w14:paraId="0D860596" w14:textId="77777777" w:rsidR="002144CF" w:rsidRPr="008F4427" w:rsidRDefault="002144CF" w:rsidP="008F4427">
      <w:pPr>
        <w:jc w:val="both"/>
        <w:rPr>
          <w:b/>
          <w:color w:val="000000" w:themeColor="text1"/>
          <w:sz w:val="24"/>
          <w:szCs w:val="24"/>
        </w:rPr>
      </w:pPr>
    </w:p>
    <w:p w14:paraId="0E11A8EE" w14:textId="797DAC51" w:rsidR="007F53E6" w:rsidRPr="008F4427" w:rsidRDefault="00F63C0E" w:rsidP="008F4427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PART B: </w:t>
      </w:r>
      <w:r w:rsidR="007F53E6" w:rsidRPr="008F4427">
        <w:rPr>
          <w:b/>
          <w:color w:val="000000" w:themeColor="text1"/>
          <w:sz w:val="24"/>
          <w:szCs w:val="24"/>
        </w:rPr>
        <w:t>ESSAY QUESTIONS</w:t>
      </w:r>
      <w:r w:rsidR="002C36C0" w:rsidRPr="008F4427">
        <w:rPr>
          <w:b/>
          <w:color w:val="000000" w:themeColor="text1"/>
          <w:sz w:val="24"/>
          <w:szCs w:val="24"/>
        </w:rPr>
        <w:t xml:space="preserve"> – </w:t>
      </w:r>
      <w:r w:rsidR="00B3444E" w:rsidRPr="008F4427">
        <w:rPr>
          <w:b/>
          <w:color w:val="000000" w:themeColor="text1"/>
          <w:sz w:val="24"/>
          <w:szCs w:val="24"/>
        </w:rPr>
        <w:t xml:space="preserve">worth </w:t>
      </w:r>
      <w:r w:rsidR="002C36C0" w:rsidRPr="008F4427">
        <w:rPr>
          <w:b/>
          <w:color w:val="000000" w:themeColor="text1"/>
          <w:sz w:val="24"/>
          <w:szCs w:val="24"/>
        </w:rPr>
        <w:t>40</w:t>
      </w:r>
      <w:r w:rsidR="00B3444E" w:rsidRPr="008F4427">
        <w:rPr>
          <w:b/>
          <w:color w:val="000000" w:themeColor="text1"/>
          <w:sz w:val="24"/>
          <w:szCs w:val="24"/>
        </w:rPr>
        <w:t xml:space="preserve"> out of </w:t>
      </w:r>
      <w:r w:rsidR="00667D5A" w:rsidRPr="008F4427">
        <w:rPr>
          <w:b/>
          <w:color w:val="000000" w:themeColor="text1"/>
          <w:sz w:val="24"/>
          <w:szCs w:val="24"/>
        </w:rPr>
        <w:t>70</w:t>
      </w:r>
      <w:r w:rsidR="002C36C0" w:rsidRPr="008F4427">
        <w:rPr>
          <w:b/>
          <w:color w:val="000000" w:themeColor="text1"/>
          <w:sz w:val="24"/>
          <w:szCs w:val="24"/>
        </w:rPr>
        <w:t xml:space="preserve"> marks</w:t>
      </w:r>
    </w:p>
    <w:p w14:paraId="00F06A29" w14:textId="77777777" w:rsidR="004C6457" w:rsidRPr="008F4427" w:rsidRDefault="004C6457" w:rsidP="008F4427">
      <w:pPr>
        <w:jc w:val="both"/>
        <w:rPr>
          <w:color w:val="000000" w:themeColor="text1"/>
          <w:sz w:val="24"/>
          <w:szCs w:val="24"/>
        </w:rPr>
      </w:pPr>
    </w:p>
    <w:p w14:paraId="5FB44D8D" w14:textId="650979E8" w:rsidR="007F53E6" w:rsidRPr="008F4427" w:rsidRDefault="007F53E6" w:rsidP="008F4427">
      <w:pPr>
        <w:jc w:val="both"/>
        <w:rPr>
          <w:color w:val="000000" w:themeColor="text1"/>
          <w:sz w:val="24"/>
          <w:szCs w:val="24"/>
        </w:rPr>
      </w:pPr>
      <w:r w:rsidRPr="008F4427">
        <w:rPr>
          <w:color w:val="000000" w:themeColor="text1"/>
          <w:sz w:val="24"/>
          <w:szCs w:val="24"/>
        </w:rPr>
        <w:t xml:space="preserve">Please answer </w:t>
      </w:r>
      <w:r w:rsidRPr="00F63C0E">
        <w:rPr>
          <w:b/>
          <w:color w:val="000000" w:themeColor="text1"/>
          <w:sz w:val="24"/>
          <w:szCs w:val="24"/>
          <w:u w:val="single"/>
        </w:rPr>
        <w:t>two</w:t>
      </w:r>
      <w:r w:rsidRPr="008F4427">
        <w:rPr>
          <w:color w:val="000000" w:themeColor="text1"/>
          <w:sz w:val="24"/>
          <w:szCs w:val="24"/>
        </w:rPr>
        <w:t xml:space="preserve"> of the following three essay questions.  Support your argument with theoretical</w:t>
      </w:r>
      <w:r w:rsidR="008A23A2" w:rsidRPr="008F4427">
        <w:rPr>
          <w:color w:val="000000" w:themeColor="text1"/>
          <w:sz w:val="24"/>
          <w:szCs w:val="24"/>
        </w:rPr>
        <w:t>, legal,</w:t>
      </w:r>
      <w:r w:rsidRPr="008F4427">
        <w:rPr>
          <w:color w:val="000000" w:themeColor="text1"/>
          <w:sz w:val="24"/>
          <w:szCs w:val="24"/>
        </w:rPr>
        <w:t xml:space="preserve"> and empi</w:t>
      </w:r>
      <w:r w:rsidR="004F6F6E" w:rsidRPr="008F4427">
        <w:rPr>
          <w:color w:val="000000" w:themeColor="text1"/>
          <w:sz w:val="24"/>
          <w:szCs w:val="24"/>
        </w:rPr>
        <w:t>rical references from the course</w:t>
      </w:r>
      <w:r w:rsidRPr="008F4427">
        <w:rPr>
          <w:color w:val="000000" w:themeColor="text1"/>
          <w:sz w:val="24"/>
          <w:szCs w:val="24"/>
        </w:rPr>
        <w:t xml:space="preserve"> materials.  Eac</w:t>
      </w:r>
      <w:r w:rsidR="00F4379C" w:rsidRPr="008F4427">
        <w:rPr>
          <w:color w:val="000000" w:themeColor="text1"/>
          <w:sz w:val="24"/>
          <w:szCs w:val="24"/>
        </w:rPr>
        <w:t xml:space="preserve">h essay should be no more than </w:t>
      </w:r>
      <w:r w:rsidR="00F4379C" w:rsidRPr="00F63C0E">
        <w:rPr>
          <w:b/>
          <w:color w:val="000000" w:themeColor="text1"/>
          <w:sz w:val="24"/>
          <w:szCs w:val="24"/>
          <w:u w:val="single"/>
        </w:rPr>
        <w:t>6</w:t>
      </w:r>
      <w:r w:rsidRPr="00F63C0E">
        <w:rPr>
          <w:b/>
          <w:color w:val="000000" w:themeColor="text1"/>
          <w:sz w:val="24"/>
          <w:szCs w:val="24"/>
          <w:u w:val="single"/>
        </w:rPr>
        <w:t>00 words</w:t>
      </w:r>
      <w:r w:rsidRPr="008F4427">
        <w:rPr>
          <w:color w:val="000000" w:themeColor="text1"/>
          <w:sz w:val="24"/>
          <w:szCs w:val="24"/>
        </w:rPr>
        <w:t>.</w:t>
      </w:r>
      <w:r w:rsidR="006E4E92" w:rsidRPr="008F4427">
        <w:rPr>
          <w:color w:val="000000" w:themeColor="text1"/>
          <w:sz w:val="24"/>
          <w:szCs w:val="24"/>
        </w:rPr>
        <w:t xml:space="preserve">  </w:t>
      </w:r>
      <w:r w:rsidR="00F63C0E">
        <w:rPr>
          <w:color w:val="000000" w:themeColor="text1"/>
          <w:sz w:val="24"/>
          <w:szCs w:val="24"/>
        </w:rPr>
        <w:t>P</w:t>
      </w:r>
      <w:r w:rsidR="00907EAD" w:rsidRPr="008F4427">
        <w:rPr>
          <w:color w:val="000000" w:themeColor="text1"/>
          <w:sz w:val="24"/>
          <w:szCs w:val="24"/>
        </w:rPr>
        <w:t xml:space="preserve">lease write the word count (e.g. “596”) below each of your two answers.  </w:t>
      </w:r>
      <w:r w:rsidR="006E4E92" w:rsidRPr="008F4427">
        <w:rPr>
          <w:color w:val="000000" w:themeColor="text1"/>
          <w:sz w:val="24"/>
          <w:szCs w:val="24"/>
        </w:rPr>
        <w:t>Each essay is worth 20 marks</w:t>
      </w:r>
      <w:r w:rsidR="00667D5A" w:rsidRPr="008F4427">
        <w:rPr>
          <w:color w:val="000000" w:themeColor="text1"/>
          <w:sz w:val="24"/>
          <w:szCs w:val="24"/>
        </w:rPr>
        <w:t xml:space="preserve"> out of 70</w:t>
      </w:r>
      <w:r w:rsidR="006E4E92" w:rsidRPr="008F4427">
        <w:rPr>
          <w:color w:val="000000" w:themeColor="text1"/>
          <w:sz w:val="24"/>
          <w:szCs w:val="24"/>
        </w:rPr>
        <w:t>, for a total of 4</w:t>
      </w:r>
      <w:r w:rsidR="00AF7421" w:rsidRPr="008F4427">
        <w:rPr>
          <w:color w:val="000000" w:themeColor="text1"/>
          <w:sz w:val="24"/>
          <w:szCs w:val="24"/>
        </w:rPr>
        <w:t>0 marks for this section.</w:t>
      </w:r>
    </w:p>
    <w:p w14:paraId="7AD1DA65" w14:textId="77777777" w:rsidR="007F53E6" w:rsidRPr="008F4427" w:rsidRDefault="007F53E6" w:rsidP="008F4427">
      <w:pPr>
        <w:jc w:val="both"/>
        <w:rPr>
          <w:color w:val="000000" w:themeColor="text1"/>
          <w:sz w:val="24"/>
          <w:szCs w:val="24"/>
        </w:rPr>
      </w:pPr>
    </w:p>
    <w:p w14:paraId="711C5205" w14:textId="77777777" w:rsidR="00E70123" w:rsidRPr="008F4427" w:rsidRDefault="00E70123" w:rsidP="008F4427">
      <w:pPr>
        <w:jc w:val="both"/>
        <w:rPr>
          <w:color w:val="000000" w:themeColor="text1"/>
          <w:sz w:val="24"/>
          <w:szCs w:val="24"/>
        </w:rPr>
      </w:pPr>
    </w:p>
    <w:p w14:paraId="3643BBAD" w14:textId="48F571EB" w:rsidR="005A1C4F" w:rsidRPr="00552070" w:rsidRDefault="00B0186B" w:rsidP="008F4427">
      <w:pPr>
        <w:jc w:val="both"/>
        <w:rPr>
          <w:b/>
          <w:color w:val="000000" w:themeColor="text1"/>
          <w:sz w:val="24"/>
          <w:szCs w:val="24"/>
        </w:rPr>
      </w:pPr>
      <w:r w:rsidRPr="008F4427">
        <w:rPr>
          <w:b/>
          <w:color w:val="000000" w:themeColor="text1"/>
          <w:sz w:val="24"/>
          <w:szCs w:val="24"/>
        </w:rPr>
        <w:t>1.</w:t>
      </w:r>
      <w:r w:rsidR="002144CF" w:rsidRPr="008F4427">
        <w:rPr>
          <w:b/>
          <w:color w:val="000000" w:themeColor="text1"/>
          <w:sz w:val="24"/>
          <w:szCs w:val="24"/>
        </w:rPr>
        <w:t xml:space="preserve">  To what extent </w:t>
      </w:r>
      <w:r w:rsidR="00552070">
        <w:rPr>
          <w:b/>
          <w:color w:val="000000" w:themeColor="text1"/>
          <w:sz w:val="24"/>
          <w:szCs w:val="24"/>
        </w:rPr>
        <w:t>does the Canadian state</w:t>
      </w:r>
      <w:r w:rsidR="002144CF" w:rsidRPr="008F4427">
        <w:rPr>
          <w:b/>
          <w:color w:val="000000" w:themeColor="text1"/>
          <w:sz w:val="24"/>
          <w:szCs w:val="24"/>
        </w:rPr>
        <w:t xml:space="preserve"> </w:t>
      </w:r>
      <w:r w:rsidR="00552070">
        <w:rPr>
          <w:b/>
          <w:color w:val="000000" w:themeColor="text1"/>
          <w:sz w:val="24"/>
          <w:szCs w:val="24"/>
        </w:rPr>
        <w:t xml:space="preserve">effectively and universally protect the </w:t>
      </w:r>
      <w:r w:rsidR="002231F6">
        <w:rPr>
          <w:b/>
          <w:color w:val="000000" w:themeColor="text1"/>
          <w:sz w:val="24"/>
          <w:szCs w:val="24"/>
        </w:rPr>
        <w:t>basic values</w:t>
      </w:r>
      <w:r w:rsidR="00552070">
        <w:rPr>
          <w:b/>
          <w:color w:val="000000" w:themeColor="text1"/>
          <w:sz w:val="24"/>
          <w:szCs w:val="24"/>
        </w:rPr>
        <w:t xml:space="preserve"> of its citizens?</w:t>
      </w:r>
      <w:r w:rsidR="005A1C4F">
        <w:rPr>
          <w:b/>
          <w:color w:val="000000" w:themeColor="text1"/>
          <w:sz w:val="24"/>
          <w:szCs w:val="24"/>
        </w:rPr>
        <w:t xml:space="preserve"> Discuss with reference to the course materials.</w:t>
      </w:r>
    </w:p>
    <w:p w14:paraId="308BA5A3" w14:textId="77777777" w:rsidR="00B0186B" w:rsidRPr="008F4427" w:rsidRDefault="00B0186B" w:rsidP="008F4427">
      <w:pPr>
        <w:jc w:val="both"/>
        <w:rPr>
          <w:color w:val="000000" w:themeColor="text1"/>
          <w:sz w:val="24"/>
          <w:szCs w:val="24"/>
        </w:rPr>
      </w:pPr>
    </w:p>
    <w:p w14:paraId="6D908CBB" w14:textId="77777777" w:rsidR="00A511C3" w:rsidRPr="008F4427" w:rsidRDefault="00A511C3" w:rsidP="008F4427">
      <w:pPr>
        <w:jc w:val="both"/>
        <w:rPr>
          <w:color w:val="000000" w:themeColor="text1"/>
          <w:sz w:val="24"/>
          <w:szCs w:val="24"/>
        </w:rPr>
      </w:pPr>
    </w:p>
    <w:p w14:paraId="296F2FB3" w14:textId="122A758F" w:rsidR="00826B89" w:rsidRDefault="00826B89" w:rsidP="008F4427">
      <w:pPr>
        <w:jc w:val="both"/>
        <w:rPr>
          <w:color w:val="000000" w:themeColor="text1"/>
          <w:sz w:val="24"/>
          <w:szCs w:val="24"/>
        </w:rPr>
      </w:pPr>
    </w:p>
    <w:p w14:paraId="01ECB323" w14:textId="77777777" w:rsidR="00552070" w:rsidRPr="008F4427" w:rsidRDefault="00552070" w:rsidP="008F4427">
      <w:pPr>
        <w:jc w:val="both"/>
        <w:rPr>
          <w:color w:val="000000" w:themeColor="text1"/>
          <w:sz w:val="24"/>
          <w:szCs w:val="24"/>
        </w:rPr>
      </w:pPr>
    </w:p>
    <w:p w14:paraId="0923C535" w14:textId="2F2B5DAF" w:rsidR="00BB0B1D" w:rsidRPr="008F4427" w:rsidRDefault="00FF70CE" w:rsidP="008F4427">
      <w:pPr>
        <w:jc w:val="both"/>
        <w:rPr>
          <w:color w:val="000000" w:themeColor="text1"/>
          <w:sz w:val="24"/>
          <w:szCs w:val="24"/>
        </w:rPr>
      </w:pPr>
      <w:r w:rsidRPr="008F4427">
        <w:rPr>
          <w:b/>
          <w:color w:val="000000" w:themeColor="text1"/>
          <w:sz w:val="24"/>
          <w:szCs w:val="24"/>
        </w:rPr>
        <w:t>2.</w:t>
      </w:r>
      <w:r w:rsidR="00B0186B" w:rsidRPr="008F4427">
        <w:rPr>
          <w:b/>
          <w:color w:val="000000" w:themeColor="text1"/>
          <w:sz w:val="24"/>
          <w:szCs w:val="24"/>
        </w:rPr>
        <w:t xml:space="preserve">  </w:t>
      </w:r>
      <w:r w:rsidR="002231F6">
        <w:rPr>
          <w:b/>
          <w:color w:val="000000" w:themeColor="text1"/>
          <w:sz w:val="24"/>
          <w:szCs w:val="24"/>
        </w:rPr>
        <w:t>Discuss the achievements and shortcomings of</w:t>
      </w:r>
      <w:r w:rsidR="00131C41" w:rsidRPr="008F4427">
        <w:rPr>
          <w:b/>
          <w:color w:val="000000" w:themeColor="text1"/>
          <w:sz w:val="24"/>
          <w:szCs w:val="24"/>
        </w:rPr>
        <w:t xml:space="preserve"> the Canadian Charter of Rights and Freedoms </w:t>
      </w:r>
      <w:r w:rsidR="002231F6">
        <w:rPr>
          <w:b/>
          <w:color w:val="000000" w:themeColor="text1"/>
          <w:sz w:val="24"/>
          <w:szCs w:val="24"/>
        </w:rPr>
        <w:t>with reference to the course materials.</w:t>
      </w:r>
    </w:p>
    <w:p w14:paraId="17F701D1" w14:textId="77777777" w:rsidR="00253940" w:rsidRPr="008F4427" w:rsidRDefault="00253940" w:rsidP="008F4427">
      <w:pPr>
        <w:jc w:val="both"/>
        <w:rPr>
          <w:color w:val="000000" w:themeColor="text1"/>
          <w:sz w:val="24"/>
          <w:szCs w:val="24"/>
        </w:rPr>
      </w:pPr>
    </w:p>
    <w:p w14:paraId="0A2E3B4D" w14:textId="77777777" w:rsidR="00CA4F0A" w:rsidRPr="008F4427" w:rsidRDefault="00CA4F0A" w:rsidP="008F4427">
      <w:pPr>
        <w:jc w:val="both"/>
        <w:rPr>
          <w:color w:val="000000" w:themeColor="text1"/>
          <w:sz w:val="24"/>
          <w:szCs w:val="24"/>
        </w:rPr>
      </w:pPr>
    </w:p>
    <w:p w14:paraId="3A717B61" w14:textId="77777777" w:rsidR="00FB4314" w:rsidRPr="008F4427" w:rsidRDefault="00FB4314" w:rsidP="008F4427">
      <w:pPr>
        <w:jc w:val="both"/>
        <w:rPr>
          <w:color w:val="000000" w:themeColor="text1"/>
          <w:sz w:val="24"/>
          <w:szCs w:val="24"/>
        </w:rPr>
      </w:pPr>
    </w:p>
    <w:p w14:paraId="2985B920" w14:textId="77777777" w:rsidR="00826B89" w:rsidRPr="008F4427" w:rsidRDefault="00826B89" w:rsidP="008F4427">
      <w:pPr>
        <w:jc w:val="both"/>
        <w:rPr>
          <w:color w:val="000000" w:themeColor="text1"/>
          <w:sz w:val="24"/>
          <w:szCs w:val="24"/>
        </w:rPr>
      </w:pPr>
    </w:p>
    <w:p w14:paraId="0DC7F3B3" w14:textId="0B200DE1" w:rsidR="007F53E6" w:rsidRPr="008F4427" w:rsidRDefault="0017232D" w:rsidP="008F4427">
      <w:pPr>
        <w:autoSpaceDE w:val="0"/>
        <w:autoSpaceDN w:val="0"/>
        <w:adjustRightInd w:val="0"/>
        <w:jc w:val="both"/>
        <w:rPr>
          <w:rFonts w:eastAsiaTheme="minorEastAsia"/>
          <w:b/>
          <w:color w:val="000000" w:themeColor="text1"/>
          <w:sz w:val="24"/>
          <w:szCs w:val="24"/>
          <w:lang w:val="en-AU"/>
        </w:rPr>
      </w:pPr>
      <w:r w:rsidRPr="008F4427">
        <w:rPr>
          <w:b/>
          <w:color w:val="000000" w:themeColor="text1"/>
          <w:sz w:val="24"/>
          <w:szCs w:val="24"/>
        </w:rPr>
        <w:t>3.</w:t>
      </w:r>
      <w:r w:rsidR="00FA694A" w:rsidRPr="008F4427">
        <w:rPr>
          <w:b/>
          <w:color w:val="000000" w:themeColor="text1"/>
          <w:sz w:val="24"/>
          <w:szCs w:val="24"/>
        </w:rPr>
        <w:t xml:space="preserve">  </w:t>
      </w:r>
      <w:r w:rsidR="002231F6">
        <w:rPr>
          <w:b/>
          <w:color w:val="000000" w:themeColor="text1"/>
          <w:sz w:val="24"/>
          <w:szCs w:val="24"/>
        </w:rPr>
        <w:t>Pick two of the</w:t>
      </w:r>
      <w:r w:rsidR="00BC74F6" w:rsidRPr="008F4427">
        <w:rPr>
          <w:b/>
          <w:color w:val="000000" w:themeColor="text1"/>
          <w:sz w:val="24"/>
          <w:szCs w:val="24"/>
        </w:rPr>
        <w:t xml:space="preserve"> political</w:t>
      </w:r>
      <w:r w:rsidR="002231F6">
        <w:rPr>
          <w:b/>
          <w:color w:val="000000" w:themeColor="text1"/>
          <w:sz w:val="24"/>
          <w:szCs w:val="24"/>
        </w:rPr>
        <w:t xml:space="preserve">, </w:t>
      </w:r>
      <w:r w:rsidR="00BC74F6" w:rsidRPr="008F4427">
        <w:rPr>
          <w:b/>
          <w:color w:val="000000" w:themeColor="text1"/>
          <w:sz w:val="24"/>
          <w:szCs w:val="24"/>
        </w:rPr>
        <w:t>legal</w:t>
      </w:r>
      <w:r w:rsidR="005A1C4F">
        <w:rPr>
          <w:b/>
          <w:color w:val="000000" w:themeColor="text1"/>
          <w:sz w:val="24"/>
          <w:szCs w:val="24"/>
        </w:rPr>
        <w:t>,</w:t>
      </w:r>
      <w:r w:rsidR="002231F6">
        <w:rPr>
          <w:b/>
          <w:color w:val="000000" w:themeColor="text1"/>
          <w:sz w:val="24"/>
          <w:szCs w:val="24"/>
        </w:rPr>
        <w:t xml:space="preserve"> or social</w:t>
      </w:r>
      <w:r w:rsidR="00BC74F6" w:rsidRPr="008F4427">
        <w:rPr>
          <w:b/>
          <w:color w:val="000000" w:themeColor="text1"/>
          <w:sz w:val="24"/>
          <w:szCs w:val="24"/>
        </w:rPr>
        <w:t xml:space="preserve"> theor</w:t>
      </w:r>
      <w:r w:rsidR="002231F6">
        <w:rPr>
          <w:b/>
          <w:color w:val="000000" w:themeColor="text1"/>
          <w:sz w:val="24"/>
          <w:szCs w:val="24"/>
        </w:rPr>
        <w:t>ies</w:t>
      </w:r>
      <w:r w:rsidR="00BC74F6" w:rsidRPr="008F4427">
        <w:rPr>
          <w:b/>
          <w:color w:val="000000" w:themeColor="text1"/>
          <w:sz w:val="24"/>
          <w:szCs w:val="24"/>
        </w:rPr>
        <w:t xml:space="preserve"> we have examined in the lectures and</w:t>
      </w:r>
      <w:r w:rsidR="002231F6">
        <w:rPr>
          <w:b/>
          <w:color w:val="000000" w:themeColor="text1"/>
          <w:sz w:val="24"/>
          <w:szCs w:val="24"/>
        </w:rPr>
        <w:t>/or</w:t>
      </w:r>
      <w:r w:rsidR="00BC74F6" w:rsidRPr="008F4427">
        <w:rPr>
          <w:b/>
          <w:color w:val="000000" w:themeColor="text1"/>
          <w:sz w:val="24"/>
          <w:szCs w:val="24"/>
        </w:rPr>
        <w:t xml:space="preserve"> readings</w:t>
      </w:r>
      <w:r w:rsidR="002231F6">
        <w:rPr>
          <w:b/>
          <w:color w:val="000000" w:themeColor="text1"/>
          <w:sz w:val="24"/>
          <w:szCs w:val="24"/>
        </w:rPr>
        <w:t>.</w:t>
      </w:r>
      <w:r w:rsidR="00BC74F6" w:rsidRPr="008F4427">
        <w:rPr>
          <w:b/>
          <w:color w:val="000000" w:themeColor="text1"/>
          <w:sz w:val="24"/>
          <w:szCs w:val="24"/>
        </w:rPr>
        <w:t xml:space="preserve"> </w:t>
      </w:r>
      <w:r w:rsidR="002231F6">
        <w:rPr>
          <w:b/>
          <w:color w:val="000000" w:themeColor="text1"/>
          <w:sz w:val="24"/>
          <w:szCs w:val="24"/>
        </w:rPr>
        <w:t xml:space="preserve">Discuss and compare the productive capacities </w:t>
      </w:r>
      <w:r w:rsidR="002231F6" w:rsidRPr="005A1C4F">
        <w:rPr>
          <w:b/>
          <w:color w:val="000000" w:themeColor="text1"/>
          <w:sz w:val="24"/>
          <w:szCs w:val="24"/>
          <w:u w:val="single"/>
        </w:rPr>
        <w:t>and</w:t>
      </w:r>
      <w:r w:rsidR="002231F6">
        <w:rPr>
          <w:b/>
          <w:color w:val="000000" w:themeColor="text1"/>
          <w:sz w:val="24"/>
          <w:szCs w:val="24"/>
        </w:rPr>
        <w:t xml:space="preserve"> limitations of your chosen theories.  </w:t>
      </w:r>
    </w:p>
    <w:p w14:paraId="4F382712" w14:textId="77777777" w:rsidR="0017232D" w:rsidRPr="008F4427" w:rsidRDefault="0017232D" w:rsidP="008F4427">
      <w:pPr>
        <w:jc w:val="both"/>
        <w:rPr>
          <w:color w:val="000000" w:themeColor="text1"/>
          <w:sz w:val="24"/>
          <w:szCs w:val="24"/>
        </w:rPr>
      </w:pPr>
    </w:p>
    <w:p w14:paraId="4ADCD61F" w14:textId="77777777" w:rsidR="007F53E6" w:rsidRPr="008F4427" w:rsidRDefault="007F53E6" w:rsidP="008F4427">
      <w:pPr>
        <w:jc w:val="both"/>
        <w:rPr>
          <w:color w:val="000000" w:themeColor="text1"/>
          <w:sz w:val="24"/>
          <w:szCs w:val="24"/>
        </w:rPr>
      </w:pPr>
    </w:p>
    <w:p w14:paraId="0F2FF07B" w14:textId="77777777" w:rsidR="00CA4F0A" w:rsidRPr="008F4427" w:rsidRDefault="00CA4F0A" w:rsidP="008F4427">
      <w:pPr>
        <w:jc w:val="both"/>
        <w:rPr>
          <w:b/>
          <w:color w:val="000000" w:themeColor="text1"/>
          <w:sz w:val="24"/>
          <w:szCs w:val="24"/>
        </w:rPr>
      </w:pPr>
    </w:p>
    <w:p w14:paraId="3D295083" w14:textId="77777777" w:rsidR="00CA4F0A" w:rsidRPr="008F4427" w:rsidRDefault="00CA4F0A" w:rsidP="008F4427">
      <w:pPr>
        <w:jc w:val="both"/>
        <w:rPr>
          <w:b/>
          <w:color w:val="000000" w:themeColor="text1"/>
          <w:sz w:val="24"/>
          <w:szCs w:val="24"/>
        </w:rPr>
      </w:pPr>
    </w:p>
    <w:p w14:paraId="7C783A78" w14:textId="77777777" w:rsidR="00CA4F0A" w:rsidRPr="008F4427" w:rsidRDefault="00CA4F0A" w:rsidP="008F4427">
      <w:pPr>
        <w:jc w:val="both"/>
        <w:rPr>
          <w:b/>
          <w:color w:val="000000" w:themeColor="text1"/>
          <w:sz w:val="24"/>
          <w:szCs w:val="24"/>
        </w:rPr>
      </w:pPr>
    </w:p>
    <w:p w14:paraId="45620945" w14:textId="77777777" w:rsidR="00CC696A" w:rsidRPr="008F4427" w:rsidRDefault="00CC696A" w:rsidP="008F4427">
      <w:pPr>
        <w:jc w:val="both"/>
        <w:rPr>
          <w:b/>
          <w:color w:val="000000" w:themeColor="text1"/>
          <w:sz w:val="24"/>
          <w:szCs w:val="24"/>
        </w:rPr>
      </w:pPr>
    </w:p>
    <w:p w14:paraId="5D0A64AC" w14:textId="77777777" w:rsidR="00CC696A" w:rsidRPr="008F4427" w:rsidRDefault="00CC696A" w:rsidP="008F4427">
      <w:pPr>
        <w:jc w:val="both"/>
        <w:rPr>
          <w:b/>
          <w:color w:val="000000" w:themeColor="text1"/>
          <w:sz w:val="24"/>
          <w:szCs w:val="24"/>
        </w:rPr>
      </w:pPr>
    </w:p>
    <w:p w14:paraId="72C4F4B2" w14:textId="77777777" w:rsidR="00CC696A" w:rsidRPr="008F4427" w:rsidRDefault="00CC696A" w:rsidP="008F4427">
      <w:pPr>
        <w:jc w:val="both"/>
        <w:rPr>
          <w:b/>
          <w:color w:val="000000" w:themeColor="text1"/>
          <w:sz w:val="24"/>
          <w:szCs w:val="24"/>
        </w:rPr>
      </w:pPr>
    </w:p>
    <w:p w14:paraId="08EC452E" w14:textId="77777777" w:rsidR="00CC696A" w:rsidRPr="008F4427" w:rsidRDefault="00CC696A" w:rsidP="008F4427">
      <w:pPr>
        <w:jc w:val="both"/>
        <w:rPr>
          <w:b/>
          <w:color w:val="000000" w:themeColor="text1"/>
          <w:sz w:val="24"/>
          <w:szCs w:val="24"/>
        </w:rPr>
      </w:pPr>
    </w:p>
    <w:p w14:paraId="6B26BA91" w14:textId="77777777" w:rsidR="00CC696A" w:rsidRPr="008F4427" w:rsidRDefault="00CC696A" w:rsidP="008F4427">
      <w:pPr>
        <w:jc w:val="both"/>
        <w:rPr>
          <w:b/>
          <w:color w:val="000000" w:themeColor="text1"/>
          <w:sz w:val="24"/>
          <w:szCs w:val="24"/>
        </w:rPr>
      </w:pPr>
    </w:p>
    <w:p w14:paraId="47D04A1B" w14:textId="77777777" w:rsidR="00CC696A" w:rsidRPr="008F4427" w:rsidRDefault="00CC696A" w:rsidP="008F4427">
      <w:pPr>
        <w:jc w:val="both"/>
        <w:rPr>
          <w:b/>
          <w:color w:val="000000" w:themeColor="text1"/>
          <w:sz w:val="24"/>
          <w:szCs w:val="24"/>
        </w:rPr>
      </w:pPr>
    </w:p>
    <w:p w14:paraId="67713E32" w14:textId="7D176B46" w:rsidR="00BC604C" w:rsidRPr="008F4427" w:rsidRDefault="00BC604C" w:rsidP="008F4427">
      <w:pPr>
        <w:rPr>
          <w:color w:val="000000" w:themeColor="text1"/>
          <w:sz w:val="24"/>
          <w:szCs w:val="24"/>
        </w:rPr>
      </w:pPr>
    </w:p>
    <w:sectPr w:rsidR="00BC604C" w:rsidRPr="008F4427" w:rsidSect="008D7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531" w:bottom="1440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8C79C" w14:textId="77777777" w:rsidR="002E0506" w:rsidRDefault="002E0506" w:rsidP="0017232D">
      <w:r>
        <w:separator/>
      </w:r>
    </w:p>
  </w:endnote>
  <w:endnote w:type="continuationSeparator" w:id="0">
    <w:p w14:paraId="1A36B5C8" w14:textId="77777777" w:rsidR="002E0506" w:rsidRDefault="002E0506" w:rsidP="0017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01F7F" w14:textId="77777777" w:rsidR="00234C25" w:rsidRDefault="00234C25" w:rsidP="001723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AAECA" w14:textId="77777777" w:rsidR="00234C25" w:rsidRDefault="00234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36284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8F12430" w14:textId="48354A47" w:rsidR="00CC696A" w:rsidRDefault="00CC696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6D4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6D4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E2F807" w14:textId="77777777" w:rsidR="00234C25" w:rsidRDefault="00234C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393B9" w14:textId="77777777" w:rsidR="008F4427" w:rsidRDefault="008F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E4A31" w14:textId="77777777" w:rsidR="002E0506" w:rsidRDefault="002E0506" w:rsidP="0017232D">
      <w:r>
        <w:separator/>
      </w:r>
    </w:p>
  </w:footnote>
  <w:footnote w:type="continuationSeparator" w:id="0">
    <w:p w14:paraId="56019D2D" w14:textId="77777777" w:rsidR="002E0506" w:rsidRDefault="002E0506" w:rsidP="00172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BAC47" w14:textId="77777777" w:rsidR="008F4427" w:rsidRDefault="008F4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E92B2" w14:textId="77777777" w:rsidR="008F4427" w:rsidRDefault="008F4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E23A8" w14:textId="77777777" w:rsidR="008F4427" w:rsidRDefault="008F4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D7175"/>
    <w:multiLevelType w:val="hybridMultilevel"/>
    <w:tmpl w:val="14BA8F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31099"/>
    <w:multiLevelType w:val="hybridMultilevel"/>
    <w:tmpl w:val="D31089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616CD"/>
    <w:multiLevelType w:val="hybridMultilevel"/>
    <w:tmpl w:val="2A987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E9"/>
    <w:rsid w:val="000036DD"/>
    <w:rsid w:val="00014E47"/>
    <w:rsid w:val="00017B2C"/>
    <w:rsid w:val="00021515"/>
    <w:rsid w:val="00053D13"/>
    <w:rsid w:val="000725A5"/>
    <w:rsid w:val="000A0716"/>
    <w:rsid w:val="000A351F"/>
    <w:rsid w:val="000A407F"/>
    <w:rsid w:val="000B7C99"/>
    <w:rsid w:val="000E3043"/>
    <w:rsid w:val="000F2872"/>
    <w:rsid w:val="00101945"/>
    <w:rsid w:val="00131C41"/>
    <w:rsid w:val="00134CDC"/>
    <w:rsid w:val="00166EDE"/>
    <w:rsid w:val="0017232D"/>
    <w:rsid w:val="00180AD9"/>
    <w:rsid w:val="00194FAF"/>
    <w:rsid w:val="001A1830"/>
    <w:rsid w:val="001C049D"/>
    <w:rsid w:val="001C573D"/>
    <w:rsid w:val="001D5134"/>
    <w:rsid w:val="00213103"/>
    <w:rsid w:val="002144CF"/>
    <w:rsid w:val="002231F6"/>
    <w:rsid w:val="00231D98"/>
    <w:rsid w:val="00234C25"/>
    <w:rsid w:val="00240892"/>
    <w:rsid w:val="00243D83"/>
    <w:rsid w:val="0024559B"/>
    <w:rsid w:val="00253940"/>
    <w:rsid w:val="00267644"/>
    <w:rsid w:val="00270B30"/>
    <w:rsid w:val="00271DF6"/>
    <w:rsid w:val="002754F2"/>
    <w:rsid w:val="00294025"/>
    <w:rsid w:val="002B1E4D"/>
    <w:rsid w:val="002B4B20"/>
    <w:rsid w:val="002C150D"/>
    <w:rsid w:val="002C36C0"/>
    <w:rsid w:val="002E0506"/>
    <w:rsid w:val="002E0986"/>
    <w:rsid w:val="002E1A94"/>
    <w:rsid w:val="002E4206"/>
    <w:rsid w:val="00311909"/>
    <w:rsid w:val="0034327F"/>
    <w:rsid w:val="003560BB"/>
    <w:rsid w:val="003643F1"/>
    <w:rsid w:val="00382C3C"/>
    <w:rsid w:val="003A0F73"/>
    <w:rsid w:val="003B5461"/>
    <w:rsid w:val="003D227B"/>
    <w:rsid w:val="00402603"/>
    <w:rsid w:val="004357A5"/>
    <w:rsid w:val="0044457A"/>
    <w:rsid w:val="00444FA2"/>
    <w:rsid w:val="004460FB"/>
    <w:rsid w:val="00452A05"/>
    <w:rsid w:val="004A3AA0"/>
    <w:rsid w:val="004A55E1"/>
    <w:rsid w:val="004C1FF6"/>
    <w:rsid w:val="004C6457"/>
    <w:rsid w:val="004D244D"/>
    <w:rsid w:val="004D4CA7"/>
    <w:rsid w:val="004E3254"/>
    <w:rsid w:val="004F0702"/>
    <w:rsid w:val="004F6F6E"/>
    <w:rsid w:val="005157B3"/>
    <w:rsid w:val="00523761"/>
    <w:rsid w:val="00530645"/>
    <w:rsid w:val="00552070"/>
    <w:rsid w:val="0055505D"/>
    <w:rsid w:val="0056635C"/>
    <w:rsid w:val="00572DA2"/>
    <w:rsid w:val="005757E6"/>
    <w:rsid w:val="005826E8"/>
    <w:rsid w:val="00591A1D"/>
    <w:rsid w:val="005957CA"/>
    <w:rsid w:val="005A1C4F"/>
    <w:rsid w:val="005A5C90"/>
    <w:rsid w:val="005B0846"/>
    <w:rsid w:val="005C4292"/>
    <w:rsid w:val="005D0A23"/>
    <w:rsid w:val="005E48AC"/>
    <w:rsid w:val="005E5484"/>
    <w:rsid w:val="005F2173"/>
    <w:rsid w:val="005F7F60"/>
    <w:rsid w:val="006210EC"/>
    <w:rsid w:val="006258F5"/>
    <w:rsid w:val="00633D41"/>
    <w:rsid w:val="006364A9"/>
    <w:rsid w:val="00642749"/>
    <w:rsid w:val="006509CD"/>
    <w:rsid w:val="00667D5A"/>
    <w:rsid w:val="006715D2"/>
    <w:rsid w:val="0067765C"/>
    <w:rsid w:val="006A5B39"/>
    <w:rsid w:val="006C2743"/>
    <w:rsid w:val="006E4E92"/>
    <w:rsid w:val="006F677B"/>
    <w:rsid w:val="00703BBE"/>
    <w:rsid w:val="007042DB"/>
    <w:rsid w:val="0070741B"/>
    <w:rsid w:val="0072175B"/>
    <w:rsid w:val="007356DE"/>
    <w:rsid w:val="00761437"/>
    <w:rsid w:val="00762DC7"/>
    <w:rsid w:val="007642B6"/>
    <w:rsid w:val="007A2F7A"/>
    <w:rsid w:val="007F53E6"/>
    <w:rsid w:val="008064A4"/>
    <w:rsid w:val="00826B89"/>
    <w:rsid w:val="0083002F"/>
    <w:rsid w:val="008307CD"/>
    <w:rsid w:val="0084461C"/>
    <w:rsid w:val="00857FA7"/>
    <w:rsid w:val="00897798"/>
    <w:rsid w:val="008A23A2"/>
    <w:rsid w:val="008B0ACA"/>
    <w:rsid w:val="008C4C90"/>
    <w:rsid w:val="008D74E9"/>
    <w:rsid w:val="008F28BF"/>
    <w:rsid w:val="008F2B58"/>
    <w:rsid w:val="008F4427"/>
    <w:rsid w:val="00906EB2"/>
    <w:rsid w:val="00907EAD"/>
    <w:rsid w:val="00961BF6"/>
    <w:rsid w:val="00970E55"/>
    <w:rsid w:val="009824A8"/>
    <w:rsid w:val="00987787"/>
    <w:rsid w:val="0099133E"/>
    <w:rsid w:val="0099653E"/>
    <w:rsid w:val="009A48D1"/>
    <w:rsid w:val="009B201E"/>
    <w:rsid w:val="009D04EE"/>
    <w:rsid w:val="009D46AD"/>
    <w:rsid w:val="009F1782"/>
    <w:rsid w:val="009F4382"/>
    <w:rsid w:val="009F4FA3"/>
    <w:rsid w:val="009F75A5"/>
    <w:rsid w:val="00A11027"/>
    <w:rsid w:val="00A2126D"/>
    <w:rsid w:val="00A250C6"/>
    <w:rsid w:val="00A511C3"/>
    <w:rsid w:val="00A52535"/>
    <w:rsid w:val="00A54390"/>
    <w:rsid w:val="00A60678"/>
    <w:rsid w:val="00A64F32"/>
    <w:rsid w:val="00A8090D"/>
    <w:rsid w:val="00A9254B"/>
    <w:rsid w:val="00A92FCA"/>
    <w:rsid w:val="00AC0E6F"/>
    <w:rsid w:val="00AD02E6"/>
    <w:rsid w:val="00AD74A4"/>
    <w:rsid w:val="00AF22EF"/>
    <w:rsid w:val="00AF3584"/>
    <w:rsid w:val="00AF7421"/>
    <w:rsid w:val="00B0186B"/>
    <w:rsid w:val="00B04461"/>
    <w:rsid w:val="00B1004F"/>
    <w:rsid w:val="00B2216F"/>
    <w:rsid w:val="00B3444E"/>
    <w:rsid w:val="00B348B8"/>
    <w:rsid w:val="00B36D49"/>
    <w:rsid w:val="00B70867"/>
    <w:rsid w:val="00B90FAE"/>
    <w:rsid w:val="00B92D54"/>
    <w:rsid w:val="00BA6A32"/>
    <w:rsid w:val="00BB0B1D"/>
    <w:rsid w:val="00BC604C"/>
    <w:rsid w:val="00BC74F6"/>
    <w:rsid w:val="00BC74FC"/>
    <w:rsid w:val="00C24896"/>
    <w:rsid w:val="00C2618D"/>
    <w:rsid w:val="00C375FD"/>
    <w:rsid w:val="00C549D5"/>
    <w:rsid w:val="00C810C7"/>
    <w:rsid w:val="00C92D8E"/>
    <w:rsid w:val="00CA4F0A"/>
    <w:rsid w:val="00CC288E"/>
    <w:rsid w:val="00CC66F6"/>
    <w:rsid w:val="00CC696A"/>
    <w:rsid w:val="00D02D58"/>
    <w:rsid w:val="00D051F9"/>
    <w:rsid w:val="00D2599E"/>
    <w:rsid w:val="00D54F46"/>
    <w:rsid w:val="00D8442E"/>
    <w:rsid w:val="00DA3970"/>
    <w:rsid w:val="00DC3FE7"/>
    <w:rsid w:val="00DD11E4"/>
    <w:rsid w:val="00DE176B"/>
    <w:rsid w:val="00DF07BB"/>
    <w:rsid w:val="00E10BE6"/>
    <w:rsid w:val="00E30A1E"/>
    <w:rsid w:val="00E369F2"/>
    <w:rsid w:val="00E70123"/>
    <w:rsid w:val="00E84860"/>
    <w:rsid w:val="00EA4A0E"/>
    <w:rsid w:val="00EB2170"/>
    <w:rsid w:val="00EB699A"/>
    <w:rsid w:val="00EC47C0"/>
    <w:rsid w:val="00EF0873"/>
    <w:rsid w:val="00F13D99"/>
    <w:rsid w:val="00F1779D"/>
    <w:rsid w:val="00F35B1E"/>
    <w:rsid w:val="00F36DC7"/>
    <w:rsid w:val="00F4379C"/>
    <w:rsid w:val="00F6245F"/>
    <w:rsid w:val="00F63C0E"/>
    <w:rsid w:val="00F700BE"/>
    <w:rsid w:val="00F82583"/>
    <w:rsid w:val="00F930EE"/>
    <w:rsid w:val="00F96A10"/>
    <w:rsid w:val="00FA0919"/>
    <w:rsid w:val="00FA5A60"/>
    <w:rsid w:val="00FA694A"/>
    <w:rsid w:val="00FA74BE"/>
    <w:rsid w:val="00FB4314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AF5074"/>
  <w14:defaultImageDpi w14:val="300"/>
  <w15:docId w15:val="{27E1AC1F-B9D4-48A2-8DAA-F848AFF2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E9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23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32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7232D"/>
  </w:style>
  <w:style w:type="paragraph" w:styleId="ListParagraph">
    <w:name w:val="List Paragraph"/>
    <w:basedOn w:val="Normal"/>
    <w:uiPriority w:val="34"/>
    <w:qFormat/>
    <w:rsid w:val="00F930EE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FA5A60"/>
  </w:style>
  <w:style w:type="character" w:customStyle="1" w:styleId="FootnoteTextChar">
    <w:name w:val="Footnote Text Char"/>
    <w:basedOn w:val="DefaultParagraphFont"/>
    <w:link w:val="FootnoteText"/>
    <w:semiHidden/>
    <w:rsid w:val="00FA5A6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88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9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96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35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UWA Business School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Philip Kaisary</cp:lastModifiedBy>
  <cp:revision>4</cp:revision>
  <cp:lastPrinted>2021-01-18T17:09:00Z</cp:lastPrinted>
  <dcterms:created xsi:type="dcterms:W3CDTF">2021-01-18T17:10:00Z</dcterms:created>
  <dcterms:modified xsi:type="dcterms:W3CDTF">2021-05-31T13:39:00Z</dcterms:modified>
</cp:coreProperties>
</file>